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A7" w:rsidRDefault="003B6A1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75.5pt;margin-top:173.2pt;width:246.3pt;height:418.9pt;z-index:25166131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yggwIAABEFAAAOAAAAZHJzL2Uyb0RvYy54bWysVNuO2yAQfa/Uf0C8Z32Jd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" stroked="f" strokeweight="1pt">
            <v:stroke miterlimit="4"/>
            <v:textbox>
              <w:txbxContent>
                <w:p w:rsidR="00E654C2" w:rsidRDefault="00E654C2">
                  <w:pPr>
                    <w:spacing w:line="600" w:lineRule="auto"/>
                    <w:jc w:val="left"/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</w:pP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  <w:t>单元教材教法分析</w:t>
                  </w:r>
                </w:p>
                <w:p w:rsidR="00E654C2" w:rsidRDefault="00E654C2">
                  <w:pPr>
                    <w:spacing w:line="600" w:lineRule="auto"/>
                    <w:jc w:val="left"/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</w:pP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  <w:t>单元教学目标设计</w:t>
                  </w:r>
                </w:p>
                <w:p w:rsidR="00E654C2" w:rsidRDefault="00E654C2">
                  <w:pPr>
                    <w:spacing w:line="600" w:lineRule="auto"/>
                    <w:jc w:val="left"/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</w:pP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  <w:t>单元学习活动设计</w:t>
                  </w:r>
                </w:p>
                <w:p w:rsidR="00E654C2" w:rsidRDefault="00E654C2">
                  <w:pPr>
                    <w:spacing w:line="600" w:lineRule="auto"/>
                    <w:jc w:val="left"/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</w:pP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  <w:t>单元作业设计</w:t>
                  </w:r>
                </w:p>
                <w:p w:rsidR="00E654C2" w:rsidRDefault="00E654C2">
                  <w:pPr>
                    <w:spacing w:line="600" w:lineRule="auto"/>
                    <w:jc w:val="left"/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</w:pP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  <w:t>单元评价设计</w:t>
                  </w:r>
                </w:p>
                <w:p w:rsidR="00E654C2" w:rsidRDefault="00E654C2">
                  <w:pPr>
                    <w:spacing w:line="600" w:lineRule="auto"/>
                    <w:jc w:val="left"/>
                  </w:pP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  <w:t>单元资源设计</w:t>
                  </w:r>
                </w:p>
              </w:txbxContent>
            </v:textbox>
          </v:shape>
        </w:pict>
      </w:r>
      <w:r w:rsidR="002C0575"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572769</wp:posOffset>
            </wp:positionH>
            <wp:positionV relativeFrom="line">
              <wp:posOffset>2224404</wp:posOffset>
            </wp:positionV>
            <wp:extent cx="359410" cy="359410"/>
            <wp:effectExtent l="0" t="0" r="0" b="0"/>
            <wp:wrapNone/>
            <wp:docPr id="1073741827" name="officeArt object" descr="https://cdn-img.easyicon.net/png/12058/12058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cdn-img.easyicon.net/png/12058/1205823.gif" descr="https://cdn-img.easyicon.net/png/12058/1205823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C0575"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573405</wp:posOffset>
            </wp:positionH>
            <wp:positionV relativeFrom="line">
              <wp:posOffset>3098800</wp:posOffset>
            </wp:positionV>
            <wp:extent cx="359410" cy="359410"/>
            <wp:effectExtent l="0" t="0" r="0" b="0"/>
            <wp:wrapNone/>
            <wp:docPr id="1073741828" name="officeArt object" descr="https://cdn-img.easyicon.net/png/12058/120582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s://cdn-img.easyicon.net/png/12058/1205824.gif" descr="https://cdn-img.easyicon.net/png/12058/1205824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C0575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573405</wp:posOffset>
            </wp:positionH>
            <wp:positionV relativeFrom="line">
              <wp:posOffset>3973195</wp:posOffset>
            </wp:positionV>
            <wp:extent cx="359410" cy="359410"/>
            <wp:effectExtent l="0" t="0" r="0" b="0"/>
            <wp:wrapNone/>
            <wp:docPr id="1073741829" name="officeArt object" descr="https://cdn-img.easyicon.net/png/12058/120582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s://cdn-img.easyicon.net/png/12058/1205825.gif" descr="https://cdn-img.easyicon.net/png/12058/1205825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C0575"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573405</wp:posOffset>
            </wp:positionH>
            <wp:positionV relativeFrom="line">
              <wp:posOffset>4847590</wp:posOffset>
            </wp:positionV>
            <wp:extent cx="359410" cy="359410"/>
            <wp:effectExtent l="0" t="0" r="0" b="0"/>
            <wp:wrapNone/>
            <wp:docPr id="1073741830" name="officeArt object" descr="https://cdn-img.easyicon.net/png/12058/120582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s://cdn-img.easyicon.net/png/12058/1205826.gif" descr="https://cdn-img.easyicon.net/png/12058/1205826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C0575"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573405</wp:posOffset>
            </wp:positionH>
            <wp:positionV relativeFrom="line">
              <wp:posOffset>5721984</wp:posOffset>
            </wp:positionV>
            <wp:extent cx="359410" cy="359410"/>
            <wp:effectExtent l="0" t="0" r="0" b="0"/>
            <wp:wrapNone/>
            <wp:docPr id="1073741831" name="officeArt object" descr="https://cdn-img.easyicon.net/png/12058/120582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https://cdn-img.easyicon.net/png/12058/1205827.gif" descr="https://cdn-img.easyicon.net/png/12058/1205827.gi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016EF" w:rsidRPr="008016EF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6600825</wp:posOffset>
            </wp:positionV>
            <wp:extent cx="361950" cy="361950"/>
            <wp:effectExtent l="0" t="0" r="0" b="0"/>
            <wp:wrapNone/>
            <wp:docPr id="6" name="图片 6" descr="https://cdn-img.easyicon.net/png/12058/12058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cdn-img.easyicon.net/png/12058/120582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line id="Line 4" o:spid="_x0000_s1031" style="position:absolute;left:0;text-align:left;flip:x;z-index:251660288;visibility:visible;mso-wrap-distance-left:0;mso-wrap-distance-right:0;mso-position-horizontal-relative:text;mso-position-vertical-relative:line" from="59.5pt,10.1pt" to="59.5pt,6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" strokeweight="2.2pt"/>
        </w:pict>
      </w:r>
      <w:r>
        <w:rPr>
          <w:noProof/>
        </w:rPr>
        <w:pict>
          <v:line id="Line 5" o:spid="_x0000_s1030" style="position:absolute;left:0;text-align:left;z-index:251662336;visibility:visible;mso-wrap-distance-left:0;mso-wrap-distance-right:0;mso-position-horizontal-relative:page;mso-position-vertical-relative:line" from="106.9pt,75.6pt" to="490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Pw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" strokeweight="2.2pt">
            <w10:wrap anchorx="page"/>
          </v:line>
        </w:pict>
      </w:r>
    </w:p>
    <w:p w:rsidR="000D11A7" w:rsidRDefault="003B6A17">
      <w:pPr>
        <w:jc w:val="center"/>
      </w:pPr>
      <w:r>
        <w:rPr>
          <w:noProof/>
        </w:rPr>
        <w:pict>
          <v:rect id="Rectangle 6" o:spid="_x0000_s1029" style="position:absolute;left:0;text-align:left;margin-left:39.1pt;margin-top:25.8pt;width:19.7pt;height:19pt;z-index:25165926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" fillcolor="#00b0f0" stroked="f" strokeweight="1pt">
            <v:stroke miterlimit="4"/>
          </v:rect>
        </w:pict>
      </w:r>
      <w:r>
        <w:rPr>
          <w:noProof/>
        </w:rPr>
        <w:pict>
          <v:shape id="Text Box 7" o:spid="_x0000_s1027" type="#_x0000_t202" style="position:absolute;left:0;text-align:left;margin-left:63.3pt;margin-top:16.5pt;width:5in;height:68.9pt;z-index:251663360;visibility:visible;mso-wrap-distance-left:0;mso-wrap-distance-right:0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" filled="f" stroked="f" strokeweight="1pt">
            <v:stroke miterlimit="4"/>
            <v:textbox>
              <w:txbxContent>
                <w:p w:rsidR="00E654C2" w:rsidRDefault="00E654C2">
                  <w:pPr>
                    <w:jc w:val="left"/>
                  </w:pPr>
                  <w:r>
                    <w:rPr>
                      <w:rFonts w:ascii="微软雅黑" w:eastAsia="微软雅黑" w:hAnsi="微软雅黑" w:cs="微软雅黑"/>
                      <w:sz w:val="40"/>
                      <w:szCs w:val="40"/>
                      <w:lang w:val="zh-TW" w:eastAsia="zh-TW"/>
                    </w:rPr>
                    <w:t>小学语文</w:t>
                  </w:r>
                  <w:r>
                    <w:rPr>
                      <w:rFonts w:ascii="微软雅黑" w:eastAsia="微软雅黑" w:hAnsi="微软雅黑" w:cs="微软雅黑"/>
                      <w:i/>
                      <w:i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  <w:lang w:val="zh-TW" w:eastAsia="zh-TW"/>
                    </w:rPr>
                    <w:t>单元教学设计校本指南</w:t>
                  </w:r>
                </w:p>
              </w:txbxContent>
            </v:textbox>
            <w10:wrap anchorx="margin"/>
          </v:shape>
        </w:pict>
      </w:r>
    </w:p>
    <w:p w:rsidR="000D11A7" w:rsidRDefault="003B6A17">
      <w:pPr>
        <w:widowControl/>
        <w:jc w:val="left"/>
      </w:pPr>
      <w:r>
        <w:rPr>
          <w:noProof/>
        </w:rPr>
        <w:pict>
          <v:shape id="Text Box 8" o:spid="_x0000_s1028" type="#_x0000_t202" style="position:absolute;margin-left:133.5pt;margin-top:51.6pt;width:339.95pt;height:60.1pt;z-index:251675648;visibility:visible;mso-wrap-distance-left:12pt;mso-wrap-distance-top:12pt;mso-wrap-distance-right:12pt;mso-wrap-distance-bottom:12pt;mso-position-horizontal-relative:margin;mso-position-vertical-relative:li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" filled="f" stroked="f" strokeweight="1pt">
            <v:stroke miterlimit="4"/>
            <v:textbox>
              <w:txbxContent>
                <w:p w:rsidR="00E654C2" w:rsidRPr="00D61731" w:rsidRDefault="00E654C2">
                  <w:pPr>
                    <w:pStyle w:val="10"/>
                    <w:rPr>
                      <w:rFonts w:eastAsia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 </w:t>
                  </w:r>
                  <w:r w:rsidR="00D61731">
                    <w:t>一年级上册第</w:t>
                  </w:r>
                  <w:r w:rsidR="00C65C2A">
                    <w:rPr>
                      <w:rFonts w:eastAsiaTheme="minorEastAsia" w:hint="eastAsia"/>
                    </w:rPr>
                    <w:t>八</w:t>
                  </w:r>
                  <w:r>
                    <w:t>单元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CF0E3E">
                    <w:t xml:space="preserve">       </w:t>
                  </w:r>
                  <w:r w:rsidR="00AA0CCA" w:rsidRPr="00AA0CCA">
                    <w:rPr>
                      <w:rFonts w:eastAsiaTheme="minorEastAsia" w:hint="eastAsia"/>
                    </w:rPr>
                    <w:t>观察</w:t>
                  </w:r>
                  <w:r w:rsidR="00D61731">
                    <w:rPr>
                      <w:rFonts w:eastAsiaTheme="minorEastAsia" w:hint="eastAsia"/>
                    </w:rPr>
                    <w:t>主题</w:t>
                  </w:r>
                  <w:r>
                    <w:t xml:space="preserve">            </w:t>
                  </w:r>
                </w:p>
              </w:txbxContent>
            </v:textbox>
            <w10:wrap type="through" anchorx="margin"/>
          </v:shape>
        </w:pict>
      </w:r>
      <w:r w:rsidR="002C0575">
        <w:br w:type="page"/>
      </w:r>
    </w:p>
    <w:p w:rsidR="000D11A7" w:rsidRDefault="002C0575">
      <w:pPr>
        <w:pStyle w:val="1"/>
        <w:ind w:left="210" w:right="210" w:firstLine="960"/>
      </w:pPr>
      <w:r>
        <w:rPr>
          <w:noProof/>
        </w:rPr>
        <w:lastRenderedPageBreak/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1304925</wp:posOffset>
            </wp:positionH>
            <wp:positionV relativeFrom="line">
              <wp:posOffset>0</wp:posOffset>
            </wp:positionV>
            <wp:extent cx="361950" cy="361950"/>
            <wp:effectExtent l="19050" t="0" r="0" b="0"/>
            <wp:wrapNone/>
            <wp:docPr id="1073741837" name="officeArt object" descr="https://cdn-img.easyicon.net/png/12058/12058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https://cdn-img.easyicon.net/png/12058/1205823.gif" descr="https://cdn-img.easyicon.net/png/12058/1205823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zh-TW" w:eastAsia="zh-TW"/>
        </w:rPr>
        <w:t>单元教材教法分析</w:t>
      </w:r>
    </w:p>
    <w:p w:rsidR="000D11A7" w:rsidRDefault="002C0575">
      <w:pPr>
        <w:pStyle w:val="2"/>
      </w:pPr>
      <w:r>
        <w:t>1.1</w:t>
      </w:r>
      <w:r>
        <w:rPr>
          <w:lang w:val="zh-TW" w:eastAsia="zh-TW"/>
        </w:rPr>
        <w:t>确定单元学习重点与难点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6"/>
        <w:gridCol w:w="1416"/>
        <w:gridCol w:w="5580"/>
      </w:tblGrid>
      <w:tr w:rsidR="000D11A7">
        <w:trPr>
          <w:trHeight w:val="539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</w:rPr>
              <w:t>A.</w:t>
            </w:r>
            <w:r>
              <w:rPr>
                <w:b/>
                <w:bCs/>
                <w:lang w:val="zh-TW" w:eastAsia="zh-TW"/>
              </w:rPr>
              <w:t>确定单元学习重点与难点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TW" w:eastAsia="zh-TW"/>
              </w:rPr>
              <w:t>学习重点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11980" w:rsidRDefault="006177F1" w:rsidP="00567BF8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教学</w:t>
            </w:r>
            <w:r w:rsidRPr="006177F1">
              <w:rPr>
                <w:rFonts w:eastAsiaTheme="minorEastAsia" w:hint="eastAsia"/>
              </w:rPr>
              <w:t>重点是初步培养学生寻找明显信息的能力。在第六单元的《青蛙写诗》</w:t>
            </w:r>
            <w:r w:rsidRPr="006177F1">
              <w:rPr>
                <w:rFonts w:eastAsiaTheme="minorEastAsia"/>
              </w:rPr>
              <w:t xml:space="preserve"> </w:t>
            </w:r>
            <w:r w:rsidRPr="006177F1">
              <w:rPr>
                <w:rFonts w:eastAsiaTheme="minorEastAsia" w:hint="eastAsia"/>
              </w:rPr>
              <w:t>一课，已教给学生根据问题，圈圈画画找出相关信息的学习方法，本单元要继续引导学生</w:t>
            </w:r>
            <w:r w:rsidRPr="006177F1">
              <w:rPr>
                <w:rFonts w:eastAsiaTheme="minorEastAsia"/>
              </w:rPr>
              <w:t xml:space="preserve"> </w:t>
            </w:r>
            <w:r w:rsidRPr="006177F1">
              <w:rPr>
                <w:rFonts w:eastAsiaTheme="minorEastAsia" w:hint="eastAsia"/>
              </w:rPr>
              <w:t>借助圈一圈、画一画的方法，从课文中提取相关的信息，再和大家交流。</w:t>
            </w:r>
          </w:p>
        </w:tc>
      </w:tr>
      <w:tr w:rsidR="000D11A7">
        <w:trPr>
          <w:trHeight w:val="61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TW" w:eastAsia="zh-TW"/>
              </w:rPr>
              <w:t>学习难点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11980" w:rsidRDefault="006177F1" w:rsidP="00677B80">
            <w:pPr>
              <w:jc w:val="left"/>
              <w:rPr>
                <w:rFonts w:eastAsiaTheme="minorEastAsia"/>
              </w:rPr>
            </w:pPr>
            <w:r w:rsidRPr="006177F1">
              <w:rPr>
                <w:rFonts w:eastAsiaTheme="minorEastAsia" w:hint="eastAsia"/>
              </w:rPr>
              <w:t>是借助图画阅读课文。本单元首次出现了没有全文注音的连</w:t>
            </w:r>
            <w:r w:rsidRPr="006177F1">
              <w:rPr>
                <w:rFonts w:eastAsiaTheme="minorEastAsia"/>
              </w:rPr>
              <w:t xml:space="preserve"> </w:t>
            </w:r>
            <w:proofErr w:type="gramStart"/>
            <w:r w:rsidRPr="006177F1">
              <w:rPr>
                <w:rFonts w:eastAsiaTheme="minorEastAsia" w:hint="eastAsia"/>
              </w:rPr>
              <w:t>环画课文</w:t>
            </w:r>
            <w:proofErr w:type="gramEnd"/>
            <w:r w:rsidRPr="006177F1">
              <w:rPr>
                <w:rFonts w:eastAsiaTheme="minorEastAsia" w:hint="eastAsia"/>
              </w:rPr>
              <w:t>，要引导学生利用连环画课文图文对应的特点，借助图画理解课文内容，并借助</w:t>
            </w:r>
            <w:r w:rsidRPr="006177F1">
              <w:rPr>
                <w:rFonts w:eastAsiaTheme="minorEastAsia"/>
              </w:rPr>
              <w:t xml:space="preserve"> </w:t>
            </w:r>
            <w:r w:rsidRPr="006177F1">
              <w:rPr>
                <w:rFonts w:eastAsiaTheme="minorEastAsia" w:hint="eastAsia"/>
              </w:rPr>
              <w:t>图画猜猜不认识的字。本单元的学习，还要引导学生初步认识自然段，知道每个自然段前</w:t>
            </w:r>
            <w:r w:rsidRPr="006177F1">
              <w:rPr>
                <w:rFonts w:eastAsiaTheme="minorEastAsia"/>
              </w:rPr>
              <w:t xml:space="preserve"> </w:t>
            </w:r>
            <w:r w:rsidRPr="006177F1">
              <w:rPr>
                <w:rFonts w:eastAsiaTheme="minorEastAsia" w:hint="eastAsia"/>
              </w:rPr>
              <w:t>都要空两格，能找到每一个自然段的起始和结束。</w:t>
            </w:r>
          </w:p>
        </w:tc>
      </w:tr>
    </w:tbl>
    <w:p w:rsidR="00E667D1" w:rsidRPr="00956562" w:rsidRDefault="00E667D1" w:rsidP="00956562">
      <w:pPr>
        <w:pStyle w:val="2"/>
        <w:jc w:val="both"/>
        <w:rPr>
          <w:rFonts w:eastAsiaTheme="minorEastAsia"/>
        </w:rPr>
      </w:pPr>
    </w:p>
    <w:p w:rsidR="00E667D1" w:rsidRDefault="00E667D1">
      <w:pPr>
        <w:pStyle w:val="2"/>
      </w:pPr>
    </w:p>
    <w:p w:rsidR="000D11A7" w:rsidRDefault="002C0575">
      <w:pPr>
        <w:pStyle w:val="2"/>
      </w:pPr>
      <w:r>
        <w:t>1.2</w:t>
      </w:r>
      <w:r>
        <w:rPr>
          <w:lang w:val="zh-TW" w:eastAsia="zh-TW"/>
        </w:rPr>
        <w:t>单元课文教学的内在联系</w:t>
      </w:r>
    </w:p>
    <w:tbl>
      <w:tblPr>
        <w:tblStyle w:val="TableNormal"/>
        <w:tblW w:w="852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/>
      </w:tblPr>
      <w:tblGrid>
        <w:gridCol w:w="443"/>
        <w:gridCol w:w="1026"/>
        <w:gridCol w:w="2204"/>
        <w:gridCol w:w="4849"/>
      </w:tblGrid>
      <w:tr w:rsidR="000D11A7" w:rsidTr="002511BE">
        <w:trPr>
          <w:trHeight w:val="583"/>
          <w:jc w:val="center"/>
        </w:trPr>
        <w:tc>
          <w:tcPr>
            <w:tcW w:w="443" w:type="dxa"/>
            <w:vMerge w:val="restart"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</w:rPr>
              <w:t>B.</w:t>
            </w:r>
            <w:r>
              <w:rPr>
                <w:b/>
                <w:bCs/>
                <w:lang w:val="zh-TW" w:eastAsia="zh-TW"/>
              </w:rPr>
              <w:t>单元课文教学的内在联系</w:t>
            </w:r>
          </w:p>
        </w:tc>
        <w:tc>
          <w:tcPr>
            <w:tcW w:w="1026" w:type="dxa"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课型</w:t>
            </w:r>
          </w:p>
        </w:tc>
        <w:tc>
          <w:tcPr>
            <w:tcW w:w="2204" w:type="dxa"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课题</w:t>
            </w:r>
          </w:p>
        </w:tc>
        <w:tc>
          <w:tcPr>
            <w:tcW w:w="4849" w:type="dxa"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每篇课文教学的内在联系</w:t>
            </w:r>
          </w:p>
        </w:tc>
      </w:tr>
      <w:tr w:rsidR="00F016E9" w:rsidTr="002511BE">
        <w:trPr>
          <w:trHeight w:val="583"/>
          <w:jc w:val="center"/>
        </w:trPr>
        <w:tc>
          <w:tcPr>
            <w:tcW w:w="443" w:type="dxa"/>
            <w:vMerge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Default="00F016E9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F016E9" w:rsidRDefault="00F016E9" w:rsidP="00F016E9">
            <w:pPr>
              <w:rPr>
                <w:rFonts w:eastAsiaTheme="minorEastAsia"/>
              </w:rPr>
            </w:pPr>
            <w:r>
              <w:rPr>
                <w:rFonts w:hint="eastAsia"/>
              </w:rPr>
              <w:t>口语交际</w:t>
            </w:r>
          </w:p>
        </w:tc>
        <w:tc>
          <w:tcPr>
            <w:tcW w:w="2204" w:type="dxa"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F016E9" w:rsidRDefault="00F016E9" w:rsidP="00F016E9">
            <w:pPr>
              <w:rPr>
                <w:rFonts w:eastAsiaTheme="minorEastAsia"/>
              </w:rPr>
            </w:pPr>
          </w:p>
          <w:p w:rsidR="00F016E9" w:rsidRDefault="00F016E9" w:rsidP="00F016E9">
            <w:pPr>
              <w:jc w:val="center"/>
              <w:rPr>
                <w:b/>
                <w:bCs/>
                <w:lang w:val="zh-TW" w:eastAsia="zh-TW"/>
              </w:rPr>
            </w:pPr>
            <w:r w:rsidRPr="00F016E9">
              <w:rPr>
                <w:rFonts w:hint="eastAsia"/>
              </w:rPr>
              <w:t>小兔运南瓜</w:t>
            </w:r>
          </w:p>
        </w:tc>
        <w:tc>
          <w:tcPr>
            <w:tcW w:w="4849" w:type="dxa"/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F016E9" w:rsidRDefault="00F016E9">
            <w:pPr>
              <w:jc w:val="center"/>
              <w:rPr>
                <w:bCs/>
                <w:lang w:val="zh-TW" w:eastAsia="zh-TW"/>
              </w:rPr>
            </w:pPr>
            <w:r w:rsidRPr="00F016E9">
              <w:rPr>
                <w:rFonts w:ascii="宋体" w:eastAsia="宋体" w:hAnsi="宋体" w:cs="宋体" w:hint="eastAsia"/>
                <w:bCs/>
                <w:lang w:val="zh-TW" w:eastAsia="zh-TW"/>
              </w:rPr>
              <w:t>这是本册教材的第四次口语交际。侧重于落实</w:t>
            </w:r>
            <w:r w:rsidRPr="00F016E9">
              <w:rPr>
                <w:bCs/>
                <w:lang w:val="zh-TW" w:eastAsia="zh-TW"/>
              </w:rPr>
              <w:t>“</w:t>
            </w:r>
            <w:r w:rsidRPr="00F016E9">
              <w:rPr>
                <w:rFonts w:ascii="宋体" w:eastAsia="宋体" w:hAnsi="宋体" w:cs="宋体" w:hint="eastAsia"/>
                <w:bCs/>
                <w:lang w:val="zh-TW" w:eastAsia="zh-TW"/>
              </w:rPr>
              <w:t>说</w:t>
            </w:r>
            <w:r w:rsidRPr="00F016E9">
              <w:rPr>
                <w:bCs/>
                <w:lang w:val="zh-TW" w:eastAsia="zh-TW"/>
              </w:rPr>
              <w:t>”</w:t>
            </w:r>
            <w:r w:rsidRPr="00F016E9">
              <w:rPr>
                <w:rFonts w:ascii="宋体" w:eastAsia="宋体" w:hAnsi="宋体" w:cs="宋体" w:hint="eastAsia"/>
                <w:bCs/>
                <w:lang w:val="zh-TW" w:eastAsia="zh-TW"/>
              </w:rPr>
              <w:t>的要求，鼓励学生</w:t>
            </w:r>
            <w:r w:rsidRPr="00F016E9">
              <w:rPr>
                <w:bCs/>
                <w:lang w:val="zh-TW" w:eastAsia="zh-TW"/>
              </w:rPr>
              <w:t>“</w:t>
            </w:r>
            <w:r w:rsidRPr="00F016E9">
              <w:rPr>
                <w:rFonts w:ascii="宋体" w:eastAsia="宋体" w:hAnsi="宋体" w:cs="宋体" w:hint="eastAsia"/>
                <w:bCs/>
                <w:lang w:val="zh-TW" w:eastAsia="zh-TW"/>
              </w:rPr>
              <w:t>大胆自信地</w:t>
            </w:r>
            <w:r w:rsidRPr="00F016E9">
              <w:rPr>
                <w:bCs/>
                <w:lang w:val="zh-TW" w:eastAsia="zh-TW"/>
              </w:rPr>
              <w:t xml:space="preserve"> </w:t>
            </w:r>
            <w:r w:rsidRPr="00F016E9">
              <w:rPr>
                <w:rFonts w:ascii="宋体" w:eastAsia="宋体" w:hAnsi="宋体" w:cs="宋体" w:hint="eastAsia"/>
                <w:bCs/>
                <w:lang w:val="zh-TW" w:eastAsia="zh-TW"/>
              </w:rPr>
              <w:t>进行交流</w:t>
            </w:r>
            <w:r w:rsidRPr="00F016E9">
              <w:rPr>
                <w:bCs/>
                <w:lang w:val="zh-TW" w:eastAsia="zh-TW"/>
              </w:rPr>
              <w:t>”</w:t>
            </w:r>
            <w:r w:rsidRPr="00F016E9">
              <w:rPr>
                <w:rFonts w:ascii="宋体" w:eastAsia="宋体" w:hAnsi="宋体" w:cs="宋体" w:hint="eastAsia"/>
                <w:bCs/>
                <w:lang w:val="zh-TW" w:eastAsia="zh-TW"/>
              </w:rPr>
              <w:t>。</w:t>
            </w:r>
          </w:p>
        </w:tc>
      </w:tr>
      <w:tr w:rsidR="000D11A7" w:rsidTr="002511BE">
        <w:trPr>
          <w:trHeight w:val="915"/>
          <w:jc w:val="center"/>
        </w:trPr>
        <w:tc>
          <w:tcPr>
            <w:tcW w:w="443" w:type="dxa"/>
            <w:vMerge/>
            <w:shd w:val="clear" w:color="auto" w:fill="DBE5F1"/>
          </w:tcPr>
          <w:p w:rsidR="000D11A7" w:rsidRDefault="000D11A7"/>
        </w:tc>
        <w:tc>
          <w:tcPr>
            <w:tcW w:w="10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1A7" w:rsidRDefault="000D11A7">
            <w:pPr>
              <w:jc w:val="center"/>
            </w:pPr>
          </w:p>
          <w:p w:rsidR="000D11A7" w:rsidRPr="00F016E9" w:rsidRDefault="000D11A7">
            <w:pPr>
              <w:jc w:val="center"/>
              <w:rPr>
                <w:b/>
              </w:rPr>
            </w:pPr>
          </w:p>
          <w:p w:rsidR="000D11A7" w:rsidRDefault="000D11A7">
            <w:pPr>
              <w:jc w:val="center"/>
            </w:pPr>
          </w:p>
          <w:p w:rsidR="000D11A7" w:rsidRDefault="000D11A7">
            <w:pPr>
              <w:jc w:val="center"/>
            </w:pPr>
          </w:p>
          <w:p w:rsidR="000D11A7" w:rsidRDefault="000D11A7">
            <w:pPr>
              <w:jc w:val="center"/>
            </w:pPr>
          </w:p>
          <w:p w:rsidR="000D11A7" w:rsidRDefault="000D11A7">
            <w:pPr>
              <w:jc w:val="center"/>
            </w:pPr>
          </w:p>
          <w:p w:rsidR="000D11A7" w:rsidRDefault="000D11A7">
            <w:pPr>
              <w:jc w:val="center"/>
            </w:pPr>
          </w:p>
          <w:p w:rsidR="000D11A7" w:rsidRDefault="000D11A7">
            <w:pPr>
              <w:jc w:val="center"/>
            </w:pPr>
          </w:p>
          <w:p w:rsidR="000D11A7" w:rsidRDefault="002C0575">
            <w:pPr>
              <w:jc w:val="center"/>
            </w:pPr>
            <w:r>
              <w:t>课文</w:t>
            </w:r>
          </w:p>
        </w:tc>
        <w:tc>
          <w:tcPr>
            <w:tcW w:w="2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2C7F66" w:rsidRDefault="00F016E9">
            <w:pPr>
              <w:jc w:val="center"/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雪地里的</w:t>
            </w:r>
            <w:r w:rsidRPr="00F016E9">
              <w:rPr>
                <w:rFonts w:eastAsiaTheme="minorEastAsia"/>
              </w:rPr>
              <w:t xml:space="preserve"> </w:t>
            </w:r>
            <w:r w:rsidRPr="00F016E9">
              <w:rPr>
                <w:rFonts w:eastAsiaTheme="minorEastAsia" w:hint="eastAsia"/>
              </w:rPr>
              <w:t>小画家</w:t>
            </w:r>
          </w:p>
        </w:tc>
        <w:tc>
          <w:tcPr>
            <w:tcW w:w="48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F016E9" w:rsidP="00C92DA6">
            <w:r>
              <w:rPr>
                <w:rFonts w:hint="eastAsia"/>
              </w:rPr>
              <w:t>《雪地里的小画家》</w:t>
            </w:r>
            <w:r w:rsidRPr="00F016E9">
              <w:rPr>
                <w:rFonts w:hint="eastAsia"/>
              </w:rPr>
              <w:t>是一首富有儿童情趣、</w:t>
            </w:r>
            <w:r w:rsidRPr="00F016E9">
              <w:t xml:space="preserve"> </w:t>
            </w:r>
            <w:r w:rsidRPr="00F016E9">
              <w:rPr>
                <w:rFonts w:hint="eastAsia"/>
              </w:rPr>
              <w:t>又</w:t>
            </w:r>
            <w:proofErr w:type="gramStart"/>
            <w:r w:rsidRPr="00F016E9">
              <w:rPr>
                <w:rFonts w:hint="eastAsia"/>
              </w:rPr>
              <w:t>融汇</w:t>
            </w:r>
            <w:proofErr w:type="gramEnd"/>
            <w:r w:rsidRPr="00F016E9">
              <w:rPr>
                <w:rFonts w:hint="eastAsia"/>
              </w:rPr>
              <w:t>了科普知识的儿歌。全文语言浅显易懂，排列整齐又错落有致，气韵生动，充满儿</w:t>
            </w:r>
            <w:r w:rsidRPr="00F016E9">
              <w:t xml:space="preserve"> </w:t>
            </w:r>
            <w:r w:rsidRPr="00F016E9">
              <w:rPr>
                <w:rFonts w:hint="eastAsia"/>
              </w:rPr>
              <w:t>童情趣。首句“下雪啦”重复出现，旨在营造冬日雪景氛围，可以想象，当小动物们看到</w:t>
            </w:r>
            <w:r w:rsidRPr="00F016E9">
              <w:t xml:space="preserve"> </w:t>
            </w:r>
            <w:r w:rsidRPr="00F016E9">
              <w:rPr>
                <w:rFonts w:hint="eastAsia"/>
              </w:rPr>
              <w:t>雪后大地就像一张洁白的画布时，充满兴奋和喜悦的心情。第二、三、四句采用拟人的手</w:t>
            </w:r>
            <w:r w:rsidRPr="00F016E9">
              <w:t xml:space="preserve"> </w:t>
            </w:r>
            <w:r w:rsidRPr="00F016E9">
              <w:rPr>
                <w:rFonts w:hint="eastAsia"/>
              </w:rPr>
              <w:t>法，运用形象的比喻，精确而又饶有趣味地描绘了</w:t>
            </w:r>
            <w:r w:rsidRPr="00F016E9">
              <w:t>4</w:t>
            </w:r>
            <w:r w:rsidRPr="00F016E9">
              <w:rPr>
                <w:rFonts w:hint="eastAsia"/>
              </w:rPr>
              <w:t>种小动物的足迹印在雪地里的</w:t>
            </w:r>
            <w:proofErr w:type="gramStart"/>
            <w:r w:rsidRPr="00F016E9">
              <w:rPr>
                <w:rFonts w:hint="eastAsia"/>
              </w:rPr>
              <w:t>不</w:t>
            </w:r>
            <w:proofErr w:type="gramEnd"/>
            <w:r w:rsidRPr="00F016E9">
              <w:rPr>
                <w:rFonts w:hint="eastAsia"/>
              </w:rPr>
              <w:t>同形</w:t>
            </w:r>
            <w:r w:rsidRPr="00F016E9">
              <w:t xml:space="preserve"> </w:t>
            </w:r>
            <w:r w:rsidRPr="00F016E9">
              <w:rPr>
                <w:rFonts w:hint="eastAsia"/>
              </w:rPr>
              <w:t>状。紧接着，以设问结尾，既巧妙融入了青蛙冬眠这一科学知识，又使得全诗拥有了别样</w:t>
            </w:r>
            <w:r w:rsidRPr="00F016E9">
              <w:t xml:space="preserve"> </w:t>
            </w:r>
            <w:r w:rsidRPr="00F016E9">
              <w:rPr>
                <w:rFonts w:hint="eastAsia"/>
              </w:rPr>
              <w:t>的想象空间。</w:t>
            </w:r>
          </w:p>
        </w:tc>
      </w:tr>
      <w:tr w:rsidR="000D11A7" w:rsidTr="002511BE">
        <w:trPr>
          <w:trHeight w:val="910"/>
          <w:jc w:val="center"/>
        </w:trPr>
        <w:tc>
          <w:tcPr>
            <w:tcW w:w="443" w:type="dxa"/>
            <w:vMerge/>
            <w:shd w:val="clear" w:color="auto" w:fill="DBE5F1"/>
          </w:tcPr>
          <w:p w:rsidR="000D11A7" w:rsidRDefault="000D11A7"/>
        </w:tc>
        <w:tc>
          <w:tcPr>
            <w:tcW w:w="1026" w:type="dxa"/>
            <w:vMerge/>
            <w:shd w:val="clear" w:color="auto" w:fill="FFFFFF"/>
          </w:tcPr>
          <w:p w:rsidR="000D11A7" w:rsidRDefault="000D11A7"/>
        </w:tc>
        <w:tc>
          <w:tcPr>
            <w:tcW w:w="2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FF0C5D" w:rsidRDefault="00F016E9">
            <w:pPr>
              <w:jc w:val="center"/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乌鸦喝水</w:t>
            </w:r>
          </w:p>
        </w:tc>
        <w:tc>
          <w:tcPr>
            <w:tcW w:w="48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63601" w:rsidRDefault="00F016E9" w:rsidP="00184502">
            <w:pPr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这是一则经典的寓言故事。课文以“乌鸦喝水”为线索，围绕“乌鸦急着喝水——喝</w:t>
            </w:r>
            <w:r w:rsidRPr="00F016E9">
              <w:rPr>
                <w:rFonts w:eastAsiaTheme="minorEastAsia"/>
              </w:rPr>
              <w:t xml:space="preserve"> </w:t>
            </w:r>
            <w:proofErr w:type="gramStart"/>
            <w:r w:rsidRPr="00F016E9">
              <w:rPr>
                <w:rFonts w:eastAsiaTheme="minorEastAsia" w:hint="eastAsia"/>
              </w:rPr>
              <w:t>不</w:t>
            </w:r>
            <w:proofErr w:type="gramEnd"/>
            <w:r w:rsidRPr="00F016E9">
              <w:rPr>
                <w:rFonts w:eastAsiaTheme="minorEastAsia" w:hint="eastAsia"/>
              </w:rPr>
              <w:t>着水——想办法喝水——喝着水了”这一系列变化过程，描写了一只遇到困难能仔细观</w:t>
            </w:r>
            <w:r w:rsidRPr="00F016E9">
              <w:rPr>
                <w:rFonts w:eastAsiaTheme="minorEastAsia"/>
              </w:rPr>
              <w:t xml:space="preserve"> </w:t>
            </w:r>
            <w:r w:rsidRPr="00F016E9">
              <w:rPr>
                <w:rFonts w:eastAsiaTheme="minorEastAsia" w:hint="eastAsia"/>
              </w:rPr>
              <w:t>察、认真思考的乌鸦。说明了做任何事情，都要开动脑筋想办法，才能获得成功。</w:t>
            </w:r>
          </w:p>
        </w:tc>
      </w:tr>
      <w:tr w:rsidR="000D11A7" w:rsidTr="002511BE">
        <w:trPr>
          <w:trHeight w:val="915"/>
          <w:jc w:val="center"/>
        </w:trPr>
        <w:tc>
          <w:tcPr>
            <w:tcW w:w="443" w:type="dxa"/>
            <w:vMerge/>
            <w:shd w:val="clear" w:color="auto" w:fill="DBE5F1"/>
          </w:tcPr>
          <w:p w:rsidR="000D11A7" w:rsidRDefault="000D11A7"/>
        </w:tc>
        <w:tc>
          <w:tcPr>
            <w:tcW w:w="1026" w:type="dxa"/>
            <w:vMerge/>
            <w:shd w:val="clear" w:color="auto" w:fill="FFFFFF"/>
          </w:tcPr>
          <w:p w:rsidR="000D11A7" w:rsidRDefault="000D11A7"/>
        </w:tc>
        <w:tc>
          <w:tcPr>
            <w:tcW w:w="2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F016E9">
            <w:pPr>
              <w:jc w:val="center"/>
            </w:pPr>
            <w:r w:rsidRPr="00F016E9">
              <w:rPr>
                <w:rFonts w:hint="eastAsia"/>
              </w:rPr>
              <w:t>小蜗牛</w:t>
            </w:r>
          </w:p>
        </w:tc>
        <w:tc>
          <w:tcPr>
            <w:tcW w:w="48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Default="00F016E9" w:rsidP="00C65C2A">
            <w:pPr>
              <w:rPr>
                <w:rFonts w:eastAsiaTheme="minorEastAsia"/>
                <w:lang w:val="zh-TW"/>
              </w:rPr>
            </w:pPr>
            <w:r w:rsidRPr="00F016E9">
              <w:rPr>
                <w:rFonts w:eastAsiaTheme="minorEastAsia" w:hint="eastAsia"/>
                <w:lang w:val="zh-TW"/>
              </w:rPr>
              <w:t>课文借助小蜗牛先后</w:t>
            </w:r>
            <w:r w:rsidRPr="00F016E9">
              <w:rPr>
                <w:rFonts w:eastAsiaTheme="minorEastAsia"/>
                <w:lang w:val="zh-TW"/>
              </w:rPr>
              <w:t>3</w:t>
            </w:r>
            <w:r w:rsidRPr="00F016E9">
              <w:rPr>
                <w:rFonts w:eastAsiaTheme="minorEastAsia" w:hint="eastAsia"/>
                <w:lang w:val="zh-TW"/>
              </w:rPr>
              <w:t>次去树林里的故事，帮助学生了解四季的不同特点以及</w:t>
            </w:r>
            <w:proofErr w:type="gramStart"/>
            <w:r w:rsidRPr="00F016E9">
              <w:rPr>
                <w:rFonts w:eastAsiaTheme="minorEastAsia" w:hint="eastAsia"/>
                <w:lang w:val="zh-TW"/>
              </w:rPr>
              <w:t>蜗</w:t>
            </w:r>
            <w:proofErr w:type="gramEnd"/>
            <w:r w:rsidRPr="00F016E9">
              <w:rPr>
                <w:rFonts w:eastAsiaTheme="minorEastAsia"/>
                <w:lang w:val="zh-TW"/>
              </w:rPr>
              <w:t xml:space="preserve"> </w:t>
            </w:r>
            <w:proofErr w:type="gramStart"/>
            <w:r w:rsidRPr="00F016E9">
              <w:rPr>
                <w:rFonts w:eastAsiaTheme="minorEastAsia" w:hint="eastAsia"/>
                <w:lang w:val="zh-TW"/>
              </w:rPr>
              <w:t>牛爬得</w:t>
            </w:r>
            <w:proofErr w:type="gramEnd"/>
            <w:r w:rsidRPr="00F016E9">
              <w:rPr>
                <w:rFonts w:eastAsiaTheme="minorEastAsia" w:hint="eastAsia"/>
                <w:lang w:val="zh-TW"/>
              </w:rPr>
              <w:t>慢的特点。</w:t>
            </w:r>
          </w:p>
          <w:p w:rsidR="000D11A7" w:rsidRDefault="00F016E9" w:rsidP="00C65C2A">
            <w:r w:rsidRPr="00F016E9">
              <w:rPr>
                <w:rFonts w:eastAsiaTheme="minorEastAsia" w:hint="eastAsia"/>
                <w:lang w:val="zh-TW"/>
              </w:rPr>
              <w:t>课文以小蜗牛的视角，生动鲜活展现了一年四季的自然变化。本课的最大特点是第</w:t>
            </w:r>
            <w:r w:rsidRPr="00F016E9">
              <w:rPr>
                <w:rFonts w:eastAsiaTheme="minorEastAsia"/>
                <w:lang w:val="zh-TW"/>
              </w:rPr>
              <w:t xml:space="preserve"> </w:t>
            </w:r>
            <w:r w:rsidRPr="00F016E9">
              <w:rPr>
                <w:rFonts w:eastAsiaTheme="minorEastAsia" w:hint="eastAsia"/>
                <w:lang w:val="zh-TW"/>
              </w:rPr>
              <w:t>二、三、四自然段结构相同，小蜗牛的动作和蜗牛妈妈的语言不断反</w:t>
            </w:r>
            <w:r w:rsidRPr="00F016E9">
              <w:rPr>
                <w:rFonts w:eastAsiaTheme="minorEastAsia" w:hint="eastAsia"/>
                <w:lang w:val="zh-TW"/>
              </w:rPr>
              <w:lastRenderedPageBreak/>
              <w:t>复。这种不断复现</w:t>
            </w:r>
            <w:r w:rsidRPr="00F016E9">
              <w:rPr>
                <w:rFonts w:eastAsiaTheme="minorEastAsia"/>
                <w:lang w:val="zh-TW"/>
              </w:rPr>
              <w:t xml:space="preserve"> </w:t>
            </w:r>
            <w:r w:rsidRPr="00F016E9">
              <w:rPr>
                <w:rFonts w:eastAsiaTheme="minorEastAsia" w:hint="eastAsia"/>
                <w:lang w:val="zh-TW"/>
              </w:rPr>
              <w:t>的情节，有利于学生习得语言，发展思维。</w:t>
            </w:r>
            <w:r w:rsidRPr="00F016E9">
              <w:rPr>
                <w:rFonts w:eastAsiaTheme="minorEastAsia"/>
                <w:lang w:val="zh-TW"/>
              </w:rPr>
              <w:t xml:space="preserve"> </w:t>
            </w:r>
            <w:r w:rsidRPr="00F016E9">
              <w:rPr>
                <w:rFonts w:eastAsiaTheme="minorEastAsia" w:hint="eastAsia"/>
                <w:lang w:val="zh-TW"/>
              </w:rPr>
              <w:t>这是本套教材首次出现的一篇没有全文注音的课文，只给部分难字注了拼音，配有</w:t>
            </w:r>
            <w:r w:rsidRPr="00F016E9">
              <w:rPr>
                <w:rFonts w:eastAsiaTheme="minorEastAsia"/>
                <w:lang w:val="zh-TW"/>
              </w:rPr>
              <w:t xml:space="preserve"> 4</w:t>
            </w:r>
            <w:r w:rsidRPr="00F016E9">
              <w:rPr>
                <w:rFonts w:eastAsiaTheme="minorEastAsia" w:hint="eastAsia"/>
                <w:lang w:val="zh-TW"/>
              </w:rPr>
              <w:t>幅色彩艳丽、季节特征明显的插图，以连环画的形式呈现，旨在培养学生看图学文、</w:t>
            </w:r>
            <w:r w:rsidRPr="00F016E9">
              <w:rPr>
                <w:rFonts w:eastAsiaTheme="minorEastAsia"/>
                <w:lang w:val="zh-TW"/>
              </w:rPr>
              <w:t xml:space="preserve"> </w:t>
            </w:r>
            <w:r w:rsidRPr="00F016E9">
              <w:rPr>
                <w:rFonts w:eastAsiaTheme="minorEastAsia" w:hint="eastAsia"/>
                <w:lang w:val="zh-TW"/>
              </w:rPr>
              <w:t>自主识字、独立阅读的能力。</w:t>
            </w:r>
          </w:p>
        </w:tc>
      </w:tr>
      <w:tr w:rsidR="000D11A7" w:rsidTr="002511BE">
        <w:trPr>
          <w:trHeight w:val="610"/>
          <w:jc w:val="center"/>
        </w:trPr>
        <w:tc>
          <w:tcPr>
            <w:tcW w:w="443" w:type="dxa"/>
            <w:vMerge/>
            <w:shd w:val="clear" w:color="auto" w:fill="DBE5F1"/>
          </w:tcPr>
          <w:p w:rsidR="000D11A7" w:rsidRDefault="000D11A7"/>
        </w:tc>
        <w:tc>
          <w:tcPr>
            <w:tcW w:w="10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TW" w:eastAsia="zh-TW"/>
              </w:rPr>
              <w:t>语文</w:t>
            </w:r>
          </w:p>
          <w:p w:rsidR="000D11A7" w:rsidRPr="00FF0C5D" w:rsidRDefault="002C0575">
            <w:pPr>
              <w:jc w:val="center"/>
              <w:rPr>
                <w:rFonts w:eastAsiaTheme="minorEastAsia"/>
              </w:rPr>
            </w:pPr>
            <w:r>
              <w:rPr>
                <w:lang w:val="zh-TW" w:eastAsia="zh-TW"/>
              </w:rPr>
              <w:t>园地</w:t>
            </w:r>
            <w:r w:rsidR="00FF0C5D">
              <w:rPr>
                <w:lang w:val="zh-CN"/>
              </w:rPr>
              <w:t>六</w:t>
            </w:r>
          </w:p>
        </w:tc>
        <w:tc>
          <w:tcPr>
            <w:tcW w:w="2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TW" w:eastAsia="zh-TW"/>
              </w:rPr>
              <w:t>交流平台</w:t>
            </w:r>
          </w:p>
        </w:tc>
        <w:tc>
          <w:tcPr>
            <w:tcW w:w="48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C90CBA" w:rsidP="005737A1">
            <w:r w:rsidRPr="00C92DA6">
              <w:rPr>
                <w:rFonts w:hint="eastAsia"/>
              </w:rPr>
              <w:t>交流在生活中自主识字的成果，培养自主识字的</w:t>
            </w:r>
            <w:r w:rsidRPr="00C92DA6">
              <w:t xml:space="preserve"> </w:t>
            </w:r>
            <w:r w:rsidRPr="00C92DA6">
              <w:rPr>
                <w:rFonts w:hint="eastAsia"/>
              </w:rPr>
              <w:t>习惯。</w:t>
            </w:r>
          </w:p>
        </w:tc>
      </w:tr>
      <w:tr w:rsidR="000D11A7" w:rsidTr="002511BE">
        <w:trPr>
          <w:trHeight w:val="369"/>
          <w:jc w:val="center"/>
        </w:trPr>
        <w:tc>
          <w:tcPr>
            <w:tcW w:w="443" w:type="dxa"/>
            <w:vMerge/>
            <w:shd w:val="clear" w:color="auto" w:fill="DBE5F1"/>
          </w:tcPr>
          <w:p w:rsidR="000D11A7" w:rsidRDefault="000D11A7"/>
        </w:tc>
        <w:tc>
          <w:tcPr>
            <w:tcW w:w="1026" w:type="dxa"/>
            <w:vMerge/>
            <w:shd w:val="clear" w:color="auto" w:fill="auto"/>
          </w:tcPr>
          <w:p w:rsidR="000D11A7" w:rsidRDefault="000D11A7"/>
        </w:tc>
        <w:tc>
          <w:tcPr>
            <w:tcW w:w="2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CN"/>
              </w:rPr>
              <w:t>词句段</w:t>
            </w:r>
            <w:r>
              <w:rPr>
                <w:lang w:val="zh-TW" w:eastAsia="zh-TW"/>
              </w:rPr>
              <w:t>运用</w:t>
            </w:r>
          </w:p>
        </w:tc>
        <w:tc>
          <w:tcPr>
            <w:tcW w:w="48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30E" w:rsidRDefault="0064130E" w:rsidP="0041603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、</w:t>
            </w:r>
            <w:r w:rsidRPr="0064130E">
              <w:t xml:space="preserve"> </w:t>
            </w:r>
            <w:r w:rsidRPr="0064130E">
              <w:rPr>
                <w:rFonts w:hint="eastAsia"/>
              </w:rPr>
              <w:t>认识“工、厂”等</w:t>
            </w:r>
            <w:r w:rsidRPr="0064130E">
              <w:t xml:space="preserve">5 </w:t>
            </w:r>
            <w:proofErr w:type="gramStart"/>
            <w:r w:rsidRPr="0064130E">
              <w:rPr>
                <w:rFonts w:hint="eastAsia"/>
              </w:rPr>
              <w:t>个</w:t>
            </w:r>
            <w:proofErr w:type="gramEnd"/>
            <w:r w:rsidRPr="0064130E">
              <w:rPr>
                <w:rFonts w:hint="eastAsia"/>
              </w:rPr>
              <w:t>生字，会写“工、</w:t>
            </w:r>
            <w:r w:rsidRPr="0064130E">
              <w:t xml:space="preserve"> </w:t>
            </w:r>
            <w:r w:rsidRPr="0064130E">
              <w:rPr>
                <w:rFonts w:hint="eastAsia"/>
              </w:rPr>
              <w:t>厂”两个生字。</w:t>
            </w:r>
          </w:p>
          <w:p w:rsidR="0064130E" w:rsidRDefault="0064130E" w:rsidP="0041603D">
            <w:pPr>
              <w:rPr>
                <w:rFonts w:eastAsiaTheme="minorEastAsia"/>
              </w:rPr>
            </w:pPr>
            <w:r>
              <w:t xml:space="preserve"> </w:t>
            </w: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hint="eastAsia"/>
              </w:rPr>
              <w:t>说说自己知道的其</w:t>
            </w:r>
            <w:r w:rsidRPr="0064130E">
              <w:t xml:space="preserve"> </w:t>
            </w:r>
            <w:r w:rsidRPr="0064130E">
              <w:rPr>
                <w:rFonts w:hint="eastAsia"/>
              </w:rPr>
              <w:t>他职业。</w:t>
            </w:r>
          </w:p>
          <w:p w:rsidR="0064130E" w:rsidRDefault="0064130E" w:rsidP="0041603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hint="eastAsia"/>
              </w:rPr>
              <w:t>拓展积累</w:t>
            </w:r>
            <w:r w:rsidRPr="0064130E">
              <w:t>6</w:t>
            </w:r>
            <w:r w:rsidRPr="0064130E">
              <w:rPr>
                <w:rFonts w:hint="eastAsia"/>
              </w:rPr>
              <w:t>组熟字构</w:t>
            </w:r>
            <w:r w:rsidRPr="0064130E">
              <w:t xml:space="preserve"> </w:t>
            </w:r>
            <w:r w:rsidRPr="0064130E">
              <w:rPr>
                <w:rFonts w:hint="eastAsia"/>
              </w:rPr>
              <w:t>成的新词。</w:t>
            </w:r>
          </w:p>
          <w:p w:rsidR="000D11A7" w:rsidRDefault="0064130E" w:rsidP="0041603D">
            <w:r>
              <w:t xml:space="preserve"> </w:t>
            </w: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、</w:t>
            </w:r>
            <w:r w:rsidRPr="0064130E">
              <w:t xml:space="preserve"> </w:t>
            </w:r>
            <w:r w:rsidRPr="0064130E">
              <w:rPr>
                <w:rFonts w:hint="eastAsia"/>
              </w:rPr>
              <w:t>写一句新年祝福的</w:t>
            </w:r>
            <w:r w:rsidRPr="0064130E">
              <w:t xml:space="preserve"> </w:t>
            </w:r>
            <w:r w:rsidRPr="0064130E">
              <w:rPr>
                <w:rFonts w:hint="eastAsia"/>
              </w:rPr>
              <w:t>话。</w:t>
            </w:r>
          </w:p>
        </w:tc>
      </w:tr>
      <w:tr w:rsidR="000D11A7" w:rsidTr="002511BE">
        <w:trPr>
          <w:trHeight w:val="610"/>
          <w:jc w:val="center"/>
        </w:trPr>
        <w:tc>
          <w:tcPr>
            <w:tcW w:w="443" w:type="dxa"/>
            <w:vMerge/>
            <w:shd w:val="clear" w:color="auto" w:fill="DBE5F1"/>
          </w:tcPr>
          <w:p w:rsidR="000D11A7" w:rsidRDefault="000D11A7"/>
        </w:tc>
        <w:tc>
          <w:tcPr>
            <w:tcW w:w="1026" w:type="dxa"/>
            <w:vMerge/>
            <w:shd w:val="clear" w:color="auto" w:fill="auto"/>
          </w:tcPr>
          <w:p w:rsidR="000D11A7" w:rsidRDefault="000D11A7"/>
        </w:tc>
        <w:tc>
          <w:tcPr>
            <w:tcW w:w="2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TW" w:eastAsia="zh-TW"/>
              </w:rPr>
              <w:t>日积月累</w:t>
            </w:r>
          </w:p>
        </w:tc>
        <w:tc>
          <w:tcPr>
            <w:tcW w:w="48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90CBA" w:rsidRDefault="00A0577D" w:rsidP="00C65C2A">
            <w:pPr>
              <w:rPr>
                <w:rFonts w:eastAsiaTheme="minorEastAsia"/>
              </w:rPr>
            </w:pPr>
            <w:r w:rsidRPr="00A0577D">
              <w:rPr>
                <w:rFonts w:eastAsiaTheme="minorEastAsia"/>
              </w:rPr>
              <w:t xml:space="preserve">  </w:t>
            </w:r>
            <w:r w:rsidR="0064130E" w:rsidRPr="0064130E">
              <w:rPr>
                <w:rFonts w:eastAsiaTheme="minorEastAsia" w:hint="eastAsia"/>
              </w:rPr>
              <w:t>朗读和背诵古诗</w:t>
            </w:r>
            <w:r w:rsidR="0064130E" w:rsidRPr="0064130E">
              <w:rPr>
                <w:rFonts w:eastAsiaTheme="minorEastAsia"/>
              </w:rPr>
              <w:t xml:space="preserve"> </w:t>
            </w:r>
            <w:r w:rsidR="0064130E" w:rsidRPr="0064130E">
              <w:rPr>
                <w:rFonts w:eastAsiaTheme="minorEastAsia" w:hint="eastAsia"/>
              </w:rPr>
              <w:t>《风》。</w:t>
            </w:r>
          </w:p>
        </w:tc>
      </w:tr>
      <w:tr w:rsidR="00C92DA6" w:rsidTr="002511BE">
        <w:trPr>
          <w:trHeight w:val="610"/>
          <w:jc w:val="center"/>
        </w:trPr>
        <w:tc>
          <w:tcPr>
            <w:tcW w:w="443" w:type="dxa"/>
            <w:shd w:val="clear" w:color="auto" w:fill="DBE5F1"/>
          </w:tcPr>
          <w:p w:rsidR="00C92DA6" w:rsidRDefault="00C92DA6"/>
        </w:tc>
        <w:tc>
          <w:tcPr>
            <w:tcW w:w="1026" w:type="dxa"/>
            <w:shd w:val="clear" w:color="auto" w:fill="auto"/>
          </w:tcPr>
          <w:p w:rsidR="00C92DA6" w:rsidRDefault="00C92DA6"/>
        </w:tc>
        <w:tc>
          <w:tcPr>
            <w:tcW w:w="2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DA6" w:rsidRDefault="00C92DA6" w:rsidP="00C92DA6">
            <w:pPr>
              <w:rPr>
                <w:lang w:val="zh-TW" w:eastAsia="zh-TW"/>
              </w:rPr>
            </w:pPr>
            <w:r w:rsidRPr="00C92DA6">
              <w:rPr>
                <w:rFonts w:hint="eastAsia"/>
                <w:lang w:val="zh-TW" w:eastAsia="zh-TW"/>
              </w:rPr>
              <w:t>和大人</w:t>
            </w:r>
            <w:r w:rsidRPr="00C92DA6">
              <w:rPr>
                <w:lang w:val="zh-TW" w:eastAsia="zh-TW"/>
              </w:rPr>
              <w:t xml:space="preserve"> </w:t>
            </w:r>
            <w:r w:rsidRPr="00C92DA6">
              <w:rPr>
                <w:rFonts w:hint="eastAsia"/>
                <w:lang w:val="zh-TW" w:eastAsia="zh-TW"/>
              </w:rPr>
              <w:t>一起读</w:t>
            </w:r>
          </w:p>
        </w:tc>
        <w:tc>
          <w:tcPr>
            <w:tcW w:w="48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DA6" w:rsidRPr="00C92DA6" w:rsidRDefault="00A0577D" w:rsidP="00184502">
            <w:r w:rsidRPr="00A0577D">
              <w:t xml:space="preserve">  </w:t>
            </w:r>
            <w:r w:rsidR="000C64BE" w:rsidRPr="000C64BE">
              <w:rPr>
                <w:rFonts w:hint="eastAsia"/>
              </w:rPr>
              <w:t>尝试和大人分角色</w:t>
            </w:r>
            <w:r w:rsidR="000C64BE" w:rsidRPr="000C64BE">
              <w:t xml:space="preserve"> </w:t>
            </w:r>
            <w:r w:rsidR="00C65C2A">
              <w:rPr>
                <w:rFonts w:hint="eastAsia"/>
              </w:rPr>
              <w:t>朗读《</w:t>
            </w:r>
            <w:r w:rsidR="0064130E" w:rsidRPr="0064130E">
              <w:rPr>
                <w:rFonts w:eastAsiaTheme="minorEastAsia" w:hint="eastAsia"/>
              </w:rPr>
              <w:t>春节童谣</w:t>
            </w:r>
            <w:r w:rsidR="00C65C2A">
              <w:rPr>
                <w:rFonts w:eastAsiaTheme="minorEastAsia" w:hint="eastAsia"/>
              </w:rPr>
              <w:t xml:space="preserve">    </w:t>
            </w:r>
            <w:r w:rsidR="000C64BE" w:rsidRPr="000C64BE">
              <w:rPr>
                <w:rFonts w:hint="eastAsia"/>
              </w:rPr>
              <w:t>》，</w:t>
            </w:r>
            <w:r w:rsidR="000C64BE" w:rsidRPr="000C64BE">
              <w:t xml:space="preserve"> </w:t>
            </w:r>
            <w:r w:rsidR="000C64BE" w:rsidRPr="000C64BE">
              <w:rPr>
                <w:rFonts w:hint="eastAsia"/>
              </w:rPr>
              <w:t>感受故事的有趣。</w:t>
            </w:r>
          </w:p>
        </w:tc>
      </w:tr>
    </w:tbl>
    <w:p w:rsidR="000D11A7" w:rsidRDefault="000D11A7">
      <w:pPr>
        <w:pStyle w:val="2"/>
      </w:pPr>
    </w:p>
    <w:p w:rsidR="000D11A7" w:rsidRDefault="000D11A7">
      <w:pPr>
        <w:pStyle w:val="2"/>
        <w:rPr>
          <w:lang w:val="zh-TW" w:eastAsia="zh-TW"/>
        </w:rPr>
      </w:pPr>
    </w:p>
    <w:p w:rsidR="0041603D" w:rsidRDefault="0041603D">
      <w:pPr>
        <w:pStyle w:val="2"/>
      </w:pPr>
    </w:p>
    <w:p w:rsidR="0041603D" w:rsidRDefault="0041603D">
      <w:pPr>
        <w:pStyle w:val="2"/>
      </w:pPr>
    </w:p>
    <w:p w:rsidR="00E667D1" w:rsidRDefault="00E667D1" w:rsidP="00184502">
      <w:pPr>
        <w:pStyle w:val="2"/>
        <w:jc w:val="both"/>
      </w:pPr>
    </w:p>
    <w:p w:rsidR="000D11A7" w:rsidRDefault="002C0575">
      <w:pPr>
        <w:pStyle w:val="2"/>
      </w:pPr>
      <w:r>
        <w:t>1.3</w:t>
      </w:r>
      <w:r>
        <w:rPr>
          <w:lang w:val="zh-TW" w:eastAsia="zh-TW"/>
        </w:rPr>
        <w:t>单元课文教学顺序及课时安排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7"/>
        <w:gridCol w:w="612"/>
        <w:gridCol w:w="2974"/>
        <w:gridCol w:w="4019"/>
      </w:tblGrid>
      <w:tr w:rsidR="000D11A7">
        <w:trPr>
          <w:trHeight w:val="533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ind w:left="48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lang w:val="zh-TW" w:eastAsia="zh-TW"/>
              </w:rPr>
              <w:t>．单元课文教学顺序及课时安排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教学顺序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课时</w:t>
            </w:r>
          </w:p>
        </w:tc>
      </w:tr>
      <w:tr w:rsidR="00381D97" w:rsidTr="00381D97">
        <w:trPr>
          <w:trHeight w:val="40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1D97" w:rsidRDefault="00381D97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D97" w:rsidRDefault="00381D97">
            <w:pPr>
              <w:tabs>
                <w:tab w:val="left" w:pos="585"/>
              </w:tabs>
              <w:jc w:val="center"/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97" w:rsidRPr="00E667D1" w:rsidRDefault="00F016E9" w:rsidP="00F016E9">
            <w:pPr>
              <w:tabs>
                <w:tab w:val="left" w:pos="585"/>
              </w:tabs>
              <w:ind w:firstLineChars="300" w:firstLine="630"/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雪地里的</w:t>
            </w:r>
            <w:r w:rsidRPr="00F016E9">
              <w:rPr>
                <w:rFonts w:eastAsiaTheme="minorEastAsia"/>
              </w:rPr>
              <w:t xml:space="preserve"> </w:t>
            </w:r>
            <w:r w:rsidRPr="00F016E9">
              <w:rPr>
                <w:rFonts w:eastAsiaTheme="minorEastAsia" w:hint="eastAsia"/>
              </w:rPr>
              <w:t>小画家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D97" w:rsidRPr="000B0E15" w:rsidRDefault="00381D9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</w:tr>
      <w:tr w:rsidR="00381D97" w:rsidTr="00381D97">
        <w:trPr>
          <w:trHeight w:val="39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1D97" w:rsidRDefault="00381D97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D97" w:rsidRDefault="00381D97">
            <w:pPr>
              <w:tabs>
                <w:tab w:val="left" w:pos="585"/>
              </w:tabs>
              <w:jc w:val="center"/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97" w:rsidRPr="00E667D1" w:rsidRDefault="00F016E9" w:rsidP="00F016E9">
            <w:pPr>
              <w:tabs>
                <w:tab w:val="left" w:pos="585"/>
              </w:tabs>
              <w:ind w:firstLineChars="300" w:firstLine="630"/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乌鸦喝水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D97" w:rsidRDefault="00381D97">
            <w:pPr>
              <w:jc w:val="center"/>
            </w:pPr>
            <w:r>
              <w:t>2</w:t>
            </w:r>
          </w:p>
        </w:tc>
      </w:tr>
      <w:tr w:rsidR="00E667D1" w:rsidTr="00381D97">
        <w:trPr>
          <w:trHeight w:val="39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667D1" w:rsidRDefault="00E667D1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7D1" w:rsidRDefault="00E667D1">
            <w:pPr>
              <w:tabs>
                <w:tab w:val="left" w:pos="58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D1" w:rsidRPr="00E667D1" w:rsidRDefault="00F016E9">
            <w:pPr>
              <w:tabs>
                <w:tab w:val="left" w:pos="585"/>
              </w:tabs>
              <w:jc w:val="center"/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小蜗牛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7D1" w:rsidRPr="00767A7C" w:rsidRDefault="00767A7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</w:tr>
      <w:tr w:rsidR="00F016E9" w:rsidTr="00381D97">
        <w:trPr>
          <w:trHeight w:val="39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016E9" w:rsidRDefault="00F016E9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Default="00F016E9">
            <w:pPr>
              <w:tabs>
                <w:tab w:val="left" w:pos="58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9" w:rsidRDefault="00F016E9" w:rsidP="00F016E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</w:t>
            </w:r>
            <w:r>
              <w:rPr>
                <w:rFonts w:hint="eastAsia"/>
              </w:rPr>
              <w:t>口语交际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F016E9" w:rsidRPr="00F016E9" w:rsidRDefault="00F016E9" w:rsidP="00F016E9">
            <w:pPr>
              <w:tabs>
                <w:tab w:val="left" w:pos="585"/>
              </w:tabs>
              <w:jc w:val="center"/>
              <w:rPr>
                <w:rFonts w:eastAsiaTheme="minorEastAsia"/>
              </w:rPr>
            </w:pPr>
            <w:r w:rsidRPr="00F016E9">
              <w:rPr>
                <w:rFonts w:hint="eastAsia"/>
              </w:rPr>
              <w:t>小兔运南瓜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F016E9" w:rsidRDefault="00F016E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</w:tr>
      <w:tr w:rsidR="00381D97" w:rsidTr="00381D97">
        <w:trPr>
          <w:trHeight w:val="397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1D97" w:rsidRDefault="00381D97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D97" w:rsidRPr="00381D97" w:rsidRDefault="00381D97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lang w:val="zh-TW"/>
              </w:rPr>
              <w:t>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97" w:rsidRPr="00184502" w:rsidRDefault="00767A7C" w:rsidP="00767A7C">
            <w:pPr>
              <w:jc w:val="center"/>
              <w:rPr>
                <w:rFonts w:eastAsiaTheme="minorEastAsia"/>
              </w:rPr>
            </w:pPr>
            <w:r>
              <w:rPr>
                <w:lang w:val="zh-TW" w:eastAsia="zh-TW"/>
              </w:rPr>
              <w:t>语文园地</w:t>
            </w:r>
            <w:r w:rsidR="00C65C2A">
              <w:rPr>
                <w:lang w:val="zh-TW" w:eastAsia="zh-TW"/>
              </w:rPr>
              <w:t>八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D97" w:rsidRPr="000B0E15" w:rsidRDefault="00767A7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</w:tr>
    </w:tbl>
    <w:p w:rsidR="000D11A7" w:rsidRDefault="000D11A7">
      <w:pPr>
        <w:pStyle w:val="2"/>
      </w:pPr>
    </w:p>
    <w:p w:rsidR="0041603D" w:rsidRDefault="0041603D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677B80" w:rsidRDefault="00677B80" w:rsidP="0041603D">
      <w:pPr>
        <w:rPr>
          <w:rFonts w:eastAsiaTheme="minorEastAsia"/>
        </w:rPr>
      </w:pPr>
    </w:p>
    <w:p w:rsidR="0041603D" w:rsidRDefault="0041603D" w:rsidP="0041603D">
      <w:pPr>
        <w:rPr>
          <w:rFonts w:eastAsiaTheme="minorEastAsia"/>
        </w:rPr>
      </w:pPr>
    </w:p>
    <w:p w:rsidR="0041603D" w:rsidRDefault="0041603D" w:rsidP="0041603D">
      <w:pPr>
        <w:rPr>
          <w:rFonts w:eastAsiaTheme="minorEastAsia"/>
        </w:rPr>
      </w:pPr>
    </w:p>
    <w:p w:rsidR="0041603D" w:rsidRDefault="0041603D" w:rsidP="0041603D">
      <w:pPr>
        <w:rPr>
          <w:rFonts w:eastAsiaTheme="minorEastAsia"/>
        </w:rPr>
      </w:pPr>
    </w:p>
    <w:p w:rsidR="000D11A7" w:rsidRDefault="002C0575">
      <w:pPr>
        <w:pStyle w:val="1"/>
        <w:ind w:left="210" w:right="210" w:firstLine="960"/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1304925</wp:posOffset>
            </wp:positionH>
            <wp:positionV relativeFrom="line">
              <wp:posOffset>114300</wp:posOffset>
            </wp:positionV>
            <wp:extent cx="359410" cy="359410"/>
            <wp:effectExtent l="0" t="0" r="0" b="0"/>
            <wp:wrapNone/>
            <wp:docPr id="1073741838" name="officeArt object" descr="https://cdn-img.easyicon.net/png/12058/120582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https://cdn-img.easyicon.net/png/12058/1205824.gif" descr="https://cdn-img.easyicon.net/png/12058/1205824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zh-TW" w:eastAsia="zh-TW"/>
        </w:rPr>
        <w:t>单元教学目标设计</w:t>
      </w:r>
    </w:p>
    <w:p w:rsidR="000D11A7" w:rsidRDefault="002C0575">
      <w:pPr>
        <w:pStyle w:val="2"/>
      </w:pPr>
      <w:r>
        <w:t>2.1</w:t>
      </w:r>
      <w:r>
        <w:rPr>
          <w:lang w:val="zh-TW" w:eastAsia="zh-TW"/>
        </w:rPr>
        <w:t>确定单元教学目标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7"/>
        <w:gridCol w:w="1372"/>
        <w:gridCol w:w="6233"/>
      </w:tblGrid>
      <w:tr w:rsidR="00E958B2" w:rsidTr="00593D98">
        <w:trPr>
          <w:trHeight w:val="610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E958B2" w:rsidRDefault="00E958B2">
            <w:pPr>
              <w:ind w:left="48"/>
              <w:jc w:val="center"/>
              <w:rPr>
                <w:b/>
                <w:bCs/>
              </w:rPr>
            </w:pPr>
          </w:p>
          <w:p w:rsidR="00E958B2" w:rsidRDefault="00E958B2">
            <w:pPr>
              <w:ind w:left="48"/>
              <w:jc w:val="center"/>
            </w:pPr>
            <w:r>
              <w:rPr>
                <w:b/>
                <w:bCs/>
              </w:rPr>
              <w:t>D.</w:t>
            </w:r>
            <w:r>
              <w:rPr>
                <w:b/>
                <w:bCs/>
                <w:lang w:val="zh-TW" w:eastAsia="zh-TW"/>
              </w:rPr>
              <w:t>确定单元教学目标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Default="00E958B2">
            <w:pPr>
              <w:jc w:val="center"/>
            </w:pPr>
            <w:r>
              <w:rPr>
                <w:b/>
                <w:bCs/>
                <w:lang w:val="zh-TW" w:eastAsia="zh-TW"/>
              </w:rPr>
              <w:t>单元教学基本要求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Default="00E958B2">
            <w:pPr>
              <w:jc w:val="center"/>
            </w:pPr>
            <w:r>
              <w:rPr>
                <w:b/>
                <w:bCs/>
                <w:lang w:val="zh-TW" w:eastAsia="zh-TW"/>
              </w:rPr>
              <w:t>单元目标内容</w:t>
            </w:r>
          </w:p>
        </w:tc>
      </w:tr>
      <w:tr w:rsidR="00E958B2" w:rsidTr="00593D98">
        <w:trPr>
          <w:trHeight w:val="400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E958B2" w:rsidRDefault="00E958B2"/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Default="00E958B2">
            <w:pPr>
              <w:tabs>
                <w:tab w:val="left" w:pos="585"/>
              </w:tabs>
              <w:jc w:val="center"/>
            </w:pPr>
            <w:r>
              <w:rPr>
                <w:lang w:val="zh-TW" w:eastAsia="zh-TW"/>
              </w:rPr>
              <w:t>字词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67548D" w:rsidRDefault="006413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 w:hint="eastAsia"/>
              </w:rPr>
              <w:t>认识</w:t>
            </w:r>
            <w:r>
              <w:rPr>
                <w:rFonts w:eastAsiaTheme="minorEastAsia" w:hint="eastAsia"/>
              </w:rPr>
              <w:t>44</w:t>
            </w:r>
            <w:r w:rsidRPr="0064130E">
              <w:rPr>
                <w:rFonts w:eastAsiaTheme="minorEastAsia" w:hint="eastAsia"/>
              </w:rPr>
              <w:t>个生字和</w:t>
            </w:r>
            <w:r w:rsidRPr="0064130E">
              <w:rPr>
                <w:rFonts w:eastAsiaTheme="minorEastAsia"/>
              </w:rPr>
              <w:t>2</w:t>
            </w:r>
            <w:r w:rsidRPr="0064130E">
              <w:rPr>
                <w:rFonts w:eastAsiaTheme="minorEastAsia" w:hint="eastAsia"/>
              </w:rPr>
              <w:t>个偏旁；会写</w:t>
            </w:r>
            <w:r>
              <w:rPr>
                <w:rFonts w:eastAsiaTheme="minorEastAsia"/>
              </w:rPr>
              <w:t>1</w:t>
            </w:r>
            <w:r>
              <w:rPr>
                <w:rFonts w:eastAsiaTheme="minorEastAsia" w:hint="eastAsia"/>
              </w:rPr>
              <w:t>8</w:t>
            </w:r>
            <w:r w:rsidRPr="0064130E">
              <w:rPr>
                <w:rFonts w:eastAsiaTheme="minorEastAsia" w:hint="eastAsia"/>
              </w:rPr>
              <w:t>个字和</w:t>
            </w:r>
            <w:r w:rsidRPr="0064130E">
              <w:rPr>
                <w:rFonts w:eastAsiaTheme="minorEastAsia"/>
              </w:rPr>
              <w:t>1</w:t>
            </w:r>
            <w:r w:rsidRPr="0064130E">
              <w:rPr>
                <w:rFonts w:eastAsiaTheme="minorEastAsia" w:hint="eastAsia"/>
              </w:rPr>
              <w:t>个笔画。</w:t>
            </w:r>
          </w:p>
        </w:tc>
      </w:tr>
      <w:tr w:rsidR="00E958B2" w:rsidTr="00593D98">
        <w:trPr>
          <w:trHeight w:val="395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E958B2" w:rsidRDefault="00E958B2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B2" w:rsidRDefault="00E958B2"/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64130E" w:rsidRDefault="0064130E" w:rsidP="009565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/>
              </w:rPr>
              <w:t xml:space="preserve"> </w:t>
            </w:r>
            <w:r w:rsidRPr="0064130E">
              <w:rPr>
                <w:rFonts w:eastAsiaTheme="minorEastAsia" w:hint="eastAsia"/>
              </w:rPr>
              <w:t>拓展积累由熟字构成的</w:t>
            </w:r>
            <w:r w:rsidRPr="0064130E">
              <w:rPr>
                <w:rFonts w:eastAsiaTheme="minorEastAsia"/>
              </w:rPr>
              <w:t>12</w:t>
            </w:r>
            <w:r w:rsidRPr="0064130E">
              <w:rPr>
                <w:rFonts w:eastAsiaTheme="minorEastAsia" w:hint="eastAsia"/>
              </w:rPr>
              <w:t>个新词，学习写新年贺卡。</w:t>
            </w:r>
          </w:p>
        </w:tc>
      </w:tr>
      <w:tr w:rsidR="00956562" w:rsidTr="00593D98">
        <w:trPr>
          <w:trHeight w:val="395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956562" w:rsidRDefault="00956562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62" w:rsidRDefault="00956562"/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562" w:rsidRDefault="0064130E" w:rsidP="006413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3.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 w:hint="eastAsia"/>
              </w:rPr>
              <w:t>了解汉字</w:t>
            </w:r>
            <w:r w:rsidRPr="0064130E">
              <w:rPr>
                <w:rFonts w:eastAsiaTheme="minorEastAsia"/>
              </w:rPr>
              <w:t>“</w:t>
            </w:r>
            <w:r w:rsidRPr="0064130E">
              <w:rPr>
                <w:rFonts w:eastAsiaTheme="minorEastAsia" w:hint="eastAsia"/>
              </w:rPr>
              <w:t>先中间后两边</w:t>
            </w:r>
            <w:r w:rsidRPr="0064130E">
              <w:rPr>
                <w:rFonts w:eastAsiaTheme="minorEastAsia"/>
              </w:rPr>
              <w:t>”“</w:t>
            </w:r>
            <w:r w:rsidRPr="0064130E">
              <w:rPr>
                <w:rFonts w:eastAsiaTheme="minorEastAsia" w:hint="eastAsia"/>
              </w:rPr>
              <w:t>先外后内</w:t>
            </w:r>
            <w:r w:rsidRPr="0064130E">
              <w:rPr>
                <w:rFonts w:eastAsiaTheme="minorEastAsia"/>
              </w:rPr>
              <w:t>”</w:t>
            </w:r>
            <w:r w:rsidRPr="0064130E">
              <w:rPr>
                <w:rFonts w:eastAsiaTheme="minorEastAsia" w:hint="eastAsia"/>
              </w:rPr>
              <w:t>的笔顺</w:t>
            </w:r>
            <w:r w:rsidRPr="0064130E">
              <w:rPr>
                <w:rFonts w:eastAsiaTheme="minorEastAsia"/>
              </w:rPr>
              <w:t xml:space="preserve"> </w:t>
            </w:r>
            <w:r w:rsidRPr="0064130E">
              <w:rPr>
                <w:rFonts w:eastAsiaTheme="minorEastAsia" w:hint="eastAsia"/>
              </w:rPr>
              <w:t>规则，在田字格中正确书写。</w:t>
            </w:r>
          </w:p>
        </w:tc>
      </w:tr>
      <w:tr w:rsidR="00E958B2" w:rsidTr="00593D98">
        <w:trPr>
          <w:trHeight w:val="610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E958B2" w:rsidRDefault="00E958B2"/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Default="00E958B2">
            <w:pPr>
              <w:jc w:val="center"/>
            </w:pPr>
            <w:r>
              <w:rPr>
                <w:lang w:val="zh-TW" w:eastAsia="zh-TW"/>
              </w:rPr>
              <w:t>阅读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E958B2" w:rsidRDefault="0064130E" w:rsidP="00420FA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/>
              </w:rPr>
              <w:t xml:space="preserve"> </w:t>
            </w:r>
            <w:r w:rsidRPr="0064130E">
              <w:rPr>
                <w:rFonts w:eastAsiaTheme="minorEastAsia" w:hint="eastAsia"/>
              </w:rPr>
              <w:t>正确、流利地朗读课文；能找出课文中明显的信息；</w:t>
            </w:r>
            <w:r w:rsidRPr="0064130E">
              <w:rPr>
                <w:rFonts w:eastAsiaTheme="minorEastAsia"/>
              </w:rPr>
              <w:t xml:space="preserve"> </w:t>
            </w:r>
            <w:r w:rsidRPr="0064130E">
              <w:rPr>
                <w:rFonts w:eastAsiaTheme="minorEastAsia" w:hint="eastAsia"/>
              </w:rPr>
              <w:t>认识自然段。</w:t>
            </w:r>
          </w:p>
        </w:tc>
      </w:tr>
      <w:tr w:rsidR="00E958B2" w:rsidTr="00593D98">
        <w:trPr>
          <w:trHeight w:val="610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E958B2" w:rsidRDefault="00E958B2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B2" w:rsidRDefault="00E958B2"/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64130E" w:rsidRDefault="0064130E" w:rsidP="0064130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/>
              </w:rPr>
              <w:t xml:space="preserve"> </w:t>
            </w:r>
            <w:r w:rsidRPr="0064130E">
              <w:rPr>
                <w:rFonts w:ascii="宋体" w:eastAsiaTheme="minorEastAsia" w:hAnsi="宋体" w:cs="宋体" w:hint="eastAsia"/>
              </w:rPr>
              <w:t>借助图画，自主阅读</w:t>
            </w:r>
            <w:proofErr w:type="gramStart"/>
            <w:r w:rsidRPr="0064130E">
              <w:rPr>
                <w:rFonts w:ascii="宋体" w:eastAsiaTheme="minorEastAsia" w:hAnsi="宋体" w:cs="宋体" w:hint="eastAsia"/>
              </w:rPr>
              <w:t>不</w:t>
            </w:r>
            <w:proofErr w:type="gramEnd"/>
            <w:r w:rsidRPr="0064130E">
              <w:rPr>
                <w:rFonts w:ascii="宋体" w:eastAsiaTheme="minorEastAsia" w:hAnsi="宋体" w:cs="宋体" w:hint="eastAsia"/>
              </w:rPr>
              <w:t>全文注音的课文</w:t>
            </w:r>
          </w:p>
        </w:tc>
      </w:tr>
      <w:tr w:rsidR="00E958B2" w:rsidTr="00593D98">
        <w:trPr>
          <w:trHeight w:val="391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E958B2" w:rsidRDefault="00E958B2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B2" w:rsidRDefault="00E958B2"/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64130E" w:rsidRDefault="0064130E" w:rsidP="00147F7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/>
              </w:rPr>
              <w:t xml:space="preserve"> </w:t>
            </w:r>
            <w:r w:rsidRPr="0064130E">
              <w:rPr>
                <w:rFonts w:eastAsiaTheme="minorEastAsia" w:hint="eastAsia"/>
              </w:rPr>
              <w:t>通过学习课文，了解一些自然常识，激发学生观</w:t>
            </w:r>
            <w:r w:rsidRPr="0064130E">
              <w:rPr>
                <w:rFonts w:eastAsiaTheme="minorEastAsia"/>
              </w:rPr>
              <w:t xml:space="preserve"> </w:t>
            </w:r>
            <w:r w:rsidRPr="0064130E">
              <w:rPr>
                <w:rFonts w:eastAsiaTheme="minorEastAsia" w:hint="eastAsia"/>
              </w:rPr>
              <w:t>察自然、观察生活的兴趣</w:t>
            </w:r>
          </w:p>
        </w:tc>
      </w:tr>
      <w:tr w:rsidR="00E958B2" w:rsidTr="00593D98">
        <w:trPr>
          <w:trHeight w:val="610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E958B2" w:rsidRDefault="00E958B2"/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67548D" w:rsidRDefault="00B16829" w:rsidP="00B16829">
            <w:pPr>
              <w:ind w:firstLineChars="200" w:firstLine="4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表达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B16829" w:rsidRDefault="0064130E" w:rsidP="00701A3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 w:hint="eastAsia"/>
              </w:rPr>
              <w:t>背诵《雪地里的小画家》。</w:t>
            </w:r>
          </w:p>
        </w:tc>
      </w:tr>
      <w:tr w:rsidR="00E958B2" w:rsidRPr="00FD242E" w:rsidTr="00593D98">
        <w:trPr>
          <w:trHeight w:val="403"/>
          <w:jc w:val="center"/>
        </w:trPr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E958B2" w:rsidRDefault="00E958B2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B2" w:rsidRDefault="00E958B2"/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8B2" w:rsidRPr="0064130E" w:rsidRDefault="0064130E" w:rsidP="00701A3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 w:hint="eastAsia"/>
              </w:rPr>
              <w:t>背诵《风》。</w:t>
            </w:r>
          </w:p>
        </w:tc>
      </w:tr>
      <w:tr w:rsidR="00FD242E" w:rsidRPr="00FD242E" w:rsidTr="00593D98">
        <w:trPr>
          <w:trHeight w:val="403"/>
          <w:jc w:val="center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FD242E" w:rsidRDefault="00FD242E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42E" w:rsidRDefault="00FD242E"/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42E" w:rsidRDefault="0064130E" w:rsidP="00701A3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</w:t>
            </w:r>
            <w:r>
              <w:rPr>
                <w:rFonts w:eastAsiaTheme="minorEastAsia" w:hint="eastAsia"/>
              </w:rPr>
              <w:t>、</w:t>
            </w:r>
            <w:r w:rsidRPr="0064130E">
              <w:rPr>
                <w:rFonts w:eastAsiaTheme="minorEastAsia" w:hint="eastAsia"/>
              </w:rPr>
              <w:t>把《春节童谣》读给大人听，分享过年的乐趣</w:t>
            </w:r>
          </w:p>
        </w:tc>
      </w:tr>
    </w:tbl>
    <w:p w:rsidR="000D11A7" w:rsidRPr="001606FE" w:rsidRDefault="000D11A7">
      <w:pPr>
        <w:rPr>
          <w:rFonts w:eastAsiaTheme="minorEastAsia"/>
        </w:rPr>
      </w:pPr>
    </w:p>
    <w:p w:rsidR="000D11A7" w:rsidRDefault="000D11A7"/>
    <w:p w:rsidR="00701A32" w:rsidRDefault="00701A32">
      <w:pPr>
        <w:pStyle w:val="2"/>
        <w:rPr>
          <w:lang w:val="zh-CN"/>
        </w:rPr>
      </w:pPr>
    </w:p>
    <w:p w:rsidR="00701A32" w:rsidRDefault="00701A32">
      <w:pPr>
        <w:pStyle w:val="2"/>
        <w:rPr>
          <w:lang w:val="zh-CN"/>
        </w:rPr>
      </w:pPr>
    </w:p>
    <w:p w:rsidR="00701A32" w:rsidRDefault="00701A32" w:rsidP="00184502">
      <w:pPr>
        <w:pStyle w:val="2"/>
        <w:jc w:val="both"/>
        <w:rPr>
          <w:lang w:val="zh-CN"/>
        </w:rPr>
      </w:pPr>
    </w:p>
    <w:p w:rsidR="000C64BE" w:rsidRDefault="000C64BE">
      <w:pPr>
        <w:pStyle w:val="2"/>
        <w:rPr>
          <w:lang w:val="zh-CN"/>
        </w:rPr>
      </w:pPr>
    </w:p>
    <w:p w:rsidR="000C64BE" w:rsidRDefault="000C64BE">
      <w:pPr>
        <w:pStyle w:val="2"/>
        <w:rPr>
          <w:lang w:val="zh-CN"/>
        </w:rPr>
      </w:pPr>
    </w:p>
    <w:p w:rsidR="000C64BE" w:rsidRDefault="000C64BE">
      <w:pPr>
        <w:pStyle w:val="2"/>
        <w:rPr>
          <w:lang w:val="zh-CN"/>
        </w:rPr>
      </w:pPr>
    </w:p>
    <w:p w:rsidR="000C64BE" w:rsidRDefault="000C64BE">
      <w:pPr>
        <w:pStyle w:val="2"/>
        <w:rPr>
          <w:lang w:val="zh-CN"/>
        </w:rPr>
      </w:pPr>
    </w:p>
    <w:p w:rsidR="000C64BE" w:rsidRDefault="000C64BE">
      <w:pPr>
        <w:pStyle w:val="2"/>
        <w:rPr>
          <w:lang w:val="zh-CN"/>
        </w:rPr>
      </w:pPr>
    </w:p>
    <w:p w:rsidR="000D11A7" w:rsidRDefault="002C0575">
      <w:pPr>
        <w:pStyle w:val="2"/>
        <w:rPr>
          <w:lang w:val="zh-TW" w:eastAsia="zh-TW"/>
        </w:rPr>
      </w:pPr>
      <w:r>
        <w:rPr>
          <w:lang w:val="zh-CN"/>
        </w:rPr>
        <w:t>2.2确定每课教学目标</w:t>
      </w:r>
    </w:p>
    <w:p w:rsidR="000D11A7" w:rsidRDefault="000D11A7"/>
    <w:tbl>
      <w:tblPr>
        <w:tblStyle w:val="TableNormal"/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0"/>
        <w:gridCol w:w="566"/>
        <w:gridCol w:w="1277"/>
        <w:gridCol w:w="850"/>
        <w:gridCol w:w="3826"/>
        <w:gridCol w:w="1043"/>
      </w:tblGrid>
      <w:tr w:rsidR="000D11A7">
        <w:trPr>
          <w:trHeight w:val="3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</w:rPr>
              <w:t>E.</w:t>
            </w:r>
            <w:r>
              <w:rPr>
                <w:b/>
                <w:bCs/>
                <w:lang w:val="zh-TW" w:eastAsia="zh-TW"/>
              </w:rPr>
              <w:t>确定每课教学目标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1A7" w:rsidRPr="00FD242E" w:rsidRDefault="002C0575">
            <w:pPr>
              <w:rPr>
                <w:rFonts w:eastAsiaTheme="minorEastAsia"/>
              </w:rPr>
            </w:pPr>
            <w:r>
              <w:rPr>
                <w:b/>
                <w:bCs/>
                <w:lang w:val="zh-TW" w:eastAsia="zh-TW"/>
              </w:rPr>
              <w:t xml:space="preserve">年级：  </w:t>
            </w:r>
            <w:r w:rsidR="00FD242E">
              <w:rPr>
                <w:b/>
                <w:bCs/>
                <w:lang w:val="zh-CN"/>
              </w:rPr>
              <w:t>一</w:t>
            </w:r>
            <w:r>
              <w:rPr>
                <w:b/>
                <w:bCs/>
                <w:lang w:val="zh-TW" w:eastAsia="zh-TW"/>
              </w:rPr>
              <w:t xml:space="preserve">           单元：</w:t>
            </w:r>
            <w:r>
              <w:rPr>
                <w:b/>
                <w:bCs/>
                <w:lang w:val="zh-CN"/>
              </w:rPr>
              <w:t>七</w:t>
            </w:r>
            <w:r>
              <w:rPr>
                <w:b/>
                <w:bCs/>
                <w:lang w:val="zh-TW" w:eastAsia="zh-TW"/>
              </w:rPr>
              <w:t xml:space="preserve">                单元课时数：</w:t>
            </w:r>
            <w:r w:rsidR="00FD242E">
              <w:rPr>
                <w:rFonts w:eastAsiaTheme="minorEastAsia" w:hint="eastAsia"/>
                <w:b/>
                <w:bCs/>
                <w:lang w:val="zh-CN"/>
              </w:rPr>
              <w:t>7</w:t>
            </w:r>
          </w:p>
        </w:tc>
      </w:tr>
      <w:tr w:rsidR="000D11A7">
        <w:trPr>
          <w:trHeight w:val="6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课时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课题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课型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目标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对应单元目标</w:t>
            </w:r>
          </w:p>
        </w:tc>
      </w:tr>
      <w:tr w:rsidR="000D11A7">
        <w:trPr>
          <w:trHeight w:val="24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A0E9B" w:rsidRDefault="009A0E9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65C2A" w:rsidRDefault="00F016E9">
            <w:pPr>
              <w:tabs>
                <w:tab w:val="left" w:pos="585"/>
              </w:tabs>
              <w:jc w:val="center"/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雪地里的</w:t>
            </w:r>
            <w:r w:rsidRPr="00F016E9">
              <w:rPr>
                <w:rFonts w:eastAsiaTheme="minorEastAsia"/>
              </w:rPr>
              <w:t xml:space="preserve"> </w:t>
            </w:r>
            <w:r w:rsidRPr="00F016E9">
              <w:rPr>
                <w:rFonts w:eastAsiaTheme="minorEastAsia" w:hint="eastAsia"/>
              </w:rPr>
              <w:t>小画家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widowControl/>
              <w:jc w:val="center"/>
            </w:pPr>
            <w:r>
              <w:rPr>
                <w:lang w:val="zh-TW" w:eastAsia="zh-TW"/>
              </w:rPr>
              <w:t>课文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5A7" w:rsidRDefault="00FC65A7">
            <w:pPr>
              <w:widowControl/>
              <w:rPr>
                <w:rFonts w:eastAsiaTheme="minorEastAsia"/>
              </w:rPr>
            </w:pPr>
            <w:r w:rsidRPr="00FC65A7">
              <w:t xml:space="preserve">1. </w:t>
            </w:r>
            <w:r w:rsidRPr="00FC65A7">
              <w:rPr>
                <w:rFonts w:hint="eastAsia"/>
              </w:rPr>
              <w:t>认识“群、竹”等</w:t>
            </w:r>
            <w:r w:rsidRPr="00FC65A7">
              <w:t>10</w:t>
            </w:r>
            <w:r w:rsidRPr="00FC65A7">
              <w:rPr>
                <w:rFonts w:hint="eastAsia"/>
              </w:rPr>
              <w:t>个生字，读准多音字“着”的字音；会写“竹、牙”等</w:t>
            </w:r>
            <w:r w:rsidRPr="00FC65A7">
              <w:t>5</w:t>
            </w:r>
            <w:r w:rsidRPr="00FC65A7">
              <w:rPr>
                <w:rFonts w:hint="eastAsia"/>
              </w:rPr>
              <w:t>个</w:t>
            </w:r>
            <w:r w:rsidRPr="00FC65A7">
              <w:t xml:space="preserve"> </w:t>
            </w:r>
            <w:r w:rsidRPr="00FC65A7">
              <w:rPr>
                <w:rFonts w:hint="eastAsia"/>
              </w:rPr>
              <w:t>字和</w:t>
            </w:r>
            <w:proofErr w:type="gramStart"/>
            <w:r w:rsidRPr="00FC65A7">
              <w:rPr>
                <w:rFonts w:hint="eastAsia"/>
              </w:rPr>
              <w:t>横折弯钩</w:t>
            </w:r>
            <w:proofErr w:type="gramEnd"/>
            <w:r w:rsidRPr="00FC65A7">
              <w:t>1</w:t>
            </w:r>
            <w:r w:rsidRPr="00FC65A7">
              <w:rPr>
                <w:rFonts w:hint="eastAsia"/>
              </w:rPr>
              <w:t>个笔画。</w:t>
            </w:r>
          </w:p>
          <w:p w:rsidR="000D11A7" w:rsidRDefault="00FC65A7">
            <w:pPr>
              <w:widowControl/>
            </w:pPr>
            <w:r w:rsidRPr="00FC65A7">
              <w:t xml:space="preserve"> 2. </w:t>
            </w:r>
            <w:r w:rsidRPr="00FC65A7">
              <w:rPr>
                <w:rFonts w:hint="eastAsia"/>
              </w:rPr>
              <w:t>正确、流利地朗读课文，背诵课文。感受“小画家”雪地作画的快乐之情。</w:t>
            </w:r>
            <w:r w:rsidRPr="00FC65A7">
              <w:t xml:space="preserve"> 3. </w:t>
            </w:r>
            <w:r w:rsidRPr="00FC65A7">
              <w:rPr>
                <w:rFonts w:hint="eastAsia"/>
              </w:rPr>
              <w:t>结合插图，知道小动物脚印的不同形状，了解青蛙冬眠的特点。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FD242E" w:rsidRDefault="002C0575">
            <w:pPr>
              <w:widowControl/>
              <w:jc w:val="center"/>
              <w:rPr>
                <w:rFonts w:eastAsiaTheme="minorEastAsia"/>
              </w:rPr>
            </w:pPr>
            <w:r>
              <w:rPr>
                <w:color w:val="212121"/>
                <w:u w:color="FF0000"/>
              </w:rPr>
              <w:t>1、2、3、4</w:t>
            </w:r>
            <w:r w:rsidR="00FD242E">
              <w:rPr>
                <w:rFonts w:asciiTheme="minorEastAsia" w:eastAsiaTheme="minorEastAsia" w:hAnsiTheme="minorEastAsia" w:hint="eastAsia"/>
                <w:color w:val="212121"/>
                <w:u w:color="FF0000"/>
              </w:rPr>
              <w:t>、</w:t>
            </w:r>
            <w:r w:rsidR="00FD242E">
              <w:rPr>
                <w:rFonts w:eastAsiaTheme="minorEastAsia" w:hint="eastAsia"/>
                <w:color w:val="212121"/>
                <w:u w:color="FF0000"/>
              </w:rPr>
              <w:t>6</w:t>
            </w:r>
            <w:r w:rsidR="00C33D2F">
              <w:rPr>
                <w:rFonts w:eastAsiaTheme="minorEastAsia" w:hint="eastAsia"/>
                <w:color w:val="212121"/>
                <w:u w:color="FF0000"/>
              </w:rPr>
              <w:t>、</w:t>
            </w:r>
            <w:r w:rsidR="00C33D2F">
              <w:rPr>
                <w:rFonts w:eastAsiaTheme="minorEastAsia" w:hint="eastAsia"/>
                <w:color w:val="212121"/>
                <w:u w:color="FF0000"/>
              </w:rPr>
              <w:t>7</w:t>
            </w:r>
          </w:p>
        </w:tc>
      </w:tr>
      <w:tr w:rsidR="000D11A7">
        <w:trPr>
          <w:trHeight w:val="12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F016E9">
            <w:pPr>
              <w:tabs>
                <w:tab w:val="left" w:pos="585"/>
              </w:tabs>
              <w:jc w:val="center"/>
            </w:pPr>
            <w:r w:rsidRPr="00F016E9">
              <w:rPr>
                <w:rFonts w:hint="eastAsia"/>
              </w:rPr>
              <w:t>乌鸦喝水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TW" w:eastAsia="zh-TW"/>
              </w:rPr>
              <w:t>课文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5A7" w:rsidRDefault="00FC65A7">
            <w:pPr>
              <w:widowControl/>
              <w:rPr>
                <w:rFonts w:eastAsiaTheme="minorEastAsia"/>
              </w:rPr>
            </w:pPr>
            <w:r w:rsidRPr="00FC65A7">
              <w:rPr>
                <w:rFonts w:eastAsiaTheme="minorEastAsia"/>
              </w:rPr>
              <w:t xml:space="preserve">1. </w:t>
            </w:r>
            <w:r w:rsidRPr="00FC65A7">
              <w:rPr>
                <w:rFonts w:eastAsiaTheme="minorEastAsia" w:hint="eastAsia"/>
              </w:rPr>
              <w:t>认识“乌、鸦”等</w:t>
            </w:r>
            <w:r w:rsidRPr="00FC65A7">
              <w:rPr>
                <w:rFonts w:eastAsiaTheme="minorEastAsia"/>
              </w:rPr>
              <w:t>11</w:t>
            </w:r>
            <w:r w:rsidRPr="00FC65A7">
              <w:rPr>
                <w:rFonts w:eastAsiaTheme="minorEastAsia" w:hint="eastAsia"/>
              </w:rPr>
              <w:t>个生字和反文旁</w:t>
            </w:r>
            <w:r w:rsidRPr="00FC65A7">
              <w:rPr>
                <w:rFonts w:eastAsiaTheme="minorEastAsia"/>
              </w:rPr>
              <w:t>1</w:t>
            </w:r>
            <w:r w:rsidRPr="00FC65A7">
              <w:rPr>
                <w:rFonts w:eastAsiaTheme="minorEastAsia" w:hint="eastAsia"/>
              </w:rPr>
              <w:t>个偏旁；会写“只、石”等</w:t>
            </w:r>
            <w:r w:rsidRPr="00FC65A7">
              <w:rPr>
                <w:rFonts w:eastAsiaTheme="minorEastAsia"/>
              </w:rPr>
              <w:t>5</w:t>
            </w:r>
            <w:r w:rsidRPr="00FC65A7">
              <w:rPr>
                <w:rFonts w:eastAsiaTheme="minorEastAsia" w:hint="eastAsia"/>
              </w:rPr>
              <w:t>个生字。</w:t>
            </w:r>
          </w:p>
          <w:p w:rsidR="00FC65A7" w:rsidRDefault="00FC65A7">
            <w:pPr>
              <w:widowControl/>
              <w:rPr>
                <w:rFonts w:eastAsiaTheme="minorEastAsia"/>
              </w:rPr>
            </w:pPr>
            <w:r w:rsidRPr="00FC65A7">
              <w:rPr>
                <w:rFonts w:eastAsiaTheme="minorEastAsia"/>
              </w:rPr>
              <w:t xml:space="preserve"> 2. </w:t>
            </w:r>
            <w:r w:rsidRPr="00FC65A7">
              <w:rPr>
                <w:rFonts w:eastAsiaTheme="minorEastAsia" w:hint="eastAsia"/>
              </w:rPr>
              <w:t>正确、流利地朗读课文，了解乌鸦喝水的过程。认识自然段。</w:t>
            </w:r>
            <w:r w:rsidRPr="00FC65A7">
              <w:rPr>
                <w:rFonts w:eastAsiaTheme="minorEastAsia"/>
              </w:rPr>
              <w:t xml:space="preserve"> </w:t>
            </w:r>
          </w:p>
          <w:p w:rsidR="001606FE" w:rsidRPr="001606FE" w:rsidRDefault="00FC65A7">
            <w:pPr>
              <w:widowControl/>
              <w:rPr>
                <w:rFonts w:eastAsiaTheme="minorEastAsia"/>
              </w:rPr>
            </w:pPr>
            <w:r w:rsidRPr="00FC65A7">
              <w:rPr>
                <w:rFonts w:eastAsiaTheme="minorEastAsia"/>
              </w:rPr>
              <w:t xml:space="preserve">3. </w:t>
            </w:r>
            <w:r w:rsidRPr="00FC65A7">
              <w:rPr>
                <w:rFonts w:eastAsiaTheme="minorEastAsia" w:hint="eastAsia"/>
              </w:rPr>
              <w:t>懂得遇到困难，应认真思考、积极想办法解决的道理。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1、2 、3、4</w:t>
            </w:r>
            <w:r w:rsidR="0065498B">
              <w:rPr>
                <w:rFonts w:ascii="宋体" w:eastAsia="宋体" w:hAnsi="宋体" w:cs="宋体" w:hint="eastAsia"/>
              </w:rPr>
              <w:t>、6</w:t>
            </w:r>
            <w:r w:rsidR="0081718B">
              <w:rPr>
                <w:rFonts w:ascii="宋体" w:eastAsia="宋体" w:hAnsi="宋体" w:cs="宋体" w:hint="eastAsia"/>
              </w:rPr>
              <w:t>、</w:t>
            </w:r>
          </w:p>
        </w:tc>
      </w:tr>
      <w:tr w:rsidR="000D11A7" w:rsidTr="008613F7">
        <w:trPr>
          <w:trHeight w:val="2174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65C2A" w:rsidRDefault="00F016E9" w:rsidP="00C65C2A">
            <w:pPr>
              <w:tabs>
                <w:tab w:val="left" w:pos="585"/>
              </w:tabs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小蜗牛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lang w:val="zh-TW" w:eastAsia="zh-TW"/>
              </w:rPr>
              <w:t>课文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1C36" w:rsidRDefault="00901C36" w:rsidP="001606FE">
            <w:pPr>
              <w:rPr>
                <w:rFonts w:eastAsiaTheme="minorEastAsia"/>
              </w:rPr>
            </w:pPr>
            <w:r w:rsidRPr="00901C36">
              <w:t xml:space="preserve">1. </w:t>
            </w:r>
            <w:r w:rsidRPr="00901C36">
              <w:rPr>
                <w:rFonts w:hint="eastAsia"/>
              </w:rPr>
              <w:t>认识“住、孩”等</w:t>
            </w:r>
            <w:r w:rsidRPr="00901C36">
              <w:t>12</w:t>
            </w:r>
            <w:r w:rsidRPr="00901C36">
              <w:rPr>
                <w:rFonts w:hint="eastAsia"/>
              </w:rPr>
              <w:t>个生字和王字旁</w:t>
            </w:r>
            <w:r w:rsidRPr="00901C36">
              <w:t>1</w:t>
            </w:r>
            <w:r w:rsidRPr="00901C36">
              <w:rPr>
                <w:rFonts w:hint="eastAsia"/>
              </w:rPr>
              <w:t>个偏旁；会写“对、妈”等</w:t>
            </w:r>
            <w:r w:rsidRPr="00901C36">
              <w:t>4</w:t>
            </w:r>
            <w:r w:rsidRPr="00901C36">
              <w:rPr>
                <w:rFonts w:hint="eastAsia"/>
              </w:rPr>
              <w:t>个字。</w:t>
            </w:r>
          </w:p>
          <w:p w:rsidR="00901C36" w:rsidRDefault="00901C36" w:rsidP="001606FE">
            <w:pPr>
              <w:rPr>
                <w:rFonts w:eastAsiaTheme="minorEastAsia"/>
              </w:rPr>
            </w:pPr>
            <w:r w:rsidRPr="00901C36">
              <w:t xml:space="preserve"> 2. </w:t>
            </w:r>
            <w:r w:rsidRPr="00901C36">
              <w:rPr>
                <w:rFonts w:hint="eastAsia"/>
              </w:rPr>
              <w:t>借助图画、生活经验，读懂课文，了解一年四季的不同特点。</w:t>
            </w:r>
            <w:r w:rsidRPr="00901C36">
              <w:t xml:space="preserve"> </w:t>
            </w:r>
          </w:p>
          <w:p w:rsidR="000D11A7" w:rsidRDefault="00901C36" w:rsidP="001606FE">
            <w:r w:rsidRPr="00901C36">
              <w:t xml:space="preserve">3. </w:t>
            </w:r>
            <w:r w:rsidRPr="00901C36">
              <w:rPr>
                <w:rFonts w:hint="eastAsia"/>
              </w:rPr>
              <w:t>正确、流利地朗读课文。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33D2F" w:rsidRDefault="002C0575">
            <w:pPr>
              <w:jc w:val="center"/>
              <w:rPr>
                <w:rFonts w:eastAsiaTheme="minorEastAsia"/>
              </w:rPr>
            </w:pPr>
            <w:r>
              <w:t>1、2、3、4</w:t>
            </w:r>
            <w:r w:rsidR="00C33D2F">
              <w:rPr>
                <w:rFonts w:asciiTheme="minorEastAsia" w:eastAsiaTheme="minorEastAsia" w:hAnsiTheme="minorEastAsia" w:hint="eastAsia"/>
              </w:rPr>
              <w:t>、</w:t>
            </w:r>
            <w:r w:rsidR="00C33D2F">
              <w:rPr>
                <w:rFonts w:eastAsiaTheme="minorEastAsia" w:hint="eastAsia"/>
              </w:rPr>
              <w:t>6</w:t>
            </w:r>
          </w:p>
        </w:tc>
      </w:tr>
      <w:tr w:rsidR="00F016E9" w:rsidTr="008613F7">
        <w:trPr>
          <w:trHeight w:val="2174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016E9" w:rsidRDefault="00F016E9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F016E9" w:rsidRDefault="00F016E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F016E9" w:rsidRDefault="00F016E9" w:rsidP="00F016E9">
            <w:pPr>
              <w:rPr>
                <w:rFonts w:eastAsiaTheme="minorEastAsia"/>
              </w:rPr>
            </w:pPr>
          </w:p>
          <w:p w:rsidR="00F016E9" w:rsidRPr="00F016E9" w:rsidRDefault="00F016E9" w:rsidP="00F016E9">
            <w:pPr>
              <w:tabs>
                <w:tab w:val="left" w:pos="585"/>
              </w:tabs>
              <w:rPr>
                <w:rFonts w:eastAsiaTheme="minorEastAsia"/>
              </w:rPr>
            </w:pPr>
            <w:r w:rsidRPr="00F016E9">
              <w:rPr>
                <w:rFonts w:hint="eastAsia"/>
              </w:rPr>
              <w:t>小兔运南瓜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F016E9" w:rsidRDefault="00F016E9" w:rsidP="00F016E9">
            <w:pPr>
              <w:rPr>
                <w:rFonts w:eastAsiaTheme="minorEastAsia"/>
              </w:rPr>
            </w:pPr>
            <w:r>
              <w:rPr>
                <w:rFonts w:hint="eastAsia"/>
              </w:rPr>
              <w:t>口语交际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002" w:rsidRDefault="00892002" w:rsidP="001606FE">
            <w:pPr>
              <w:rPr>
                <w:rFonts w:eastAsiaTheme="minorEastAsia"/>
              </w:rPr>
            </w:pPr>
            <w:r w:rsidRPr="00892002">
              <w:t xml:space="preserve">1. </w:t>
            </w:r>
            <w:r w:rsidRPr="00892002">
              <w:rPr>
                <w:rFonts w:hint="eastAsia"/>
              </w:rPr>
              <w:t>乐于与别人交流，把自己想到的方法说清楚。</w:t>
            </w:r>
          </w:p>
          <w:p w:rsidR="00F016E9" w:rsidRDefault="00892002" w:rsidP="001606FE">
            <w:r w:rsidRPr="00892002">
              <w:t xml:space="preserve"> 2. </w:t>
            </w:r>
            <w:r w:rsidRPr="00892002">
              <w:rPr>
                <w:rFonts w:hint="eastAsia"/>
              </w:rPr>
              <w:t>积极参与讨论，能选出自己喜欢的方法，并能说出理由。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Pr="00892002" w:rsidRDefault="00F016E9">
            <w:pPr>
              <w:jc w:val="center"/>
            </w:pPr>
          </w:p>
        </w:tc>
      </w:tr>
      <w:tr w:rsidR="000D11A7">
        <w:trPr>
          <w:trHeight w:val="42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FD242E" w:rsidRDefault="00FD242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65C2A" w:rsidRDefault="002C0575">
            <w:pPr>
              <w:jc w:val="center"/>
              <w:rPr>
                <w:rFonts w:eastAsiaTheme="minorEastAsia"/>
              </w:rPr>
            </w:pPr>
            <w:r>
              <w:rPr>
                <w:lang w:val="zh-TW" w:eastAsia="zh-TW"/>
              </w:rPr>
              <w:t>语文园地</w:t>
            </w:r>
            <w:r w:rsidR="00C65C2A">
              <w:rPr>
                <w:lang w:val="zh-CN"/>
              </w:rPr>
              <w:t>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65C2A" w:rsidRDefault="002C0575">
            <w:pPr>
              <w:jc w:val="center"/>
              <w:rPr>
                <w:rFonts w:eastAsiaTheme="minorEastAsia"/>
              </w:rPr>
            </w:pPr>
            <w:r>
              <w:rPr>
                <w:lang w:val="zh-TW" w:eastAsia="zh-TW"/>
              </w:rPr>
              <w:t>语文园地</w:t>
            </w:r>
            <w:r w:rsidR="00C65C2A">
              <w:rPr>
                <w:lang w:val="zh-CN"/>
              </w:rPr>
              <w:t>八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D2F" w:rsidRDefault="00C33D2F" w:rsidP="00C33D2F">
            <w:pPr>
              <w:rPr>
                <w:rFonts w:eastAsiaTheme="minorEastAsia"/>
              </w:rPr>
            </w:pPr>
            <w:r w:rsidRPr="00C33D2F">
              <w:rPr>
                <w:rFonts w:eastAsiaTheme="minorEastAsia"/>
              </w:rPr>
              <w:t>1.</w:t>
            </w:r>
            <w:r>
              <w:rPr>
                <w:rFonts w:eastAsiaTheme="minorEastAsia" w:hint="eastAsia"/>
              </w:rPr>
              <w:t>、</w:t>
            </w:r>
            <w:r w:rsidRPr="00C33D2F">
              <w:rPr>
                <w:rFonts w:eastAsiaTheme="minorEastAsia" w:hint="eastAsia"/>
              </w:rPr>
              <w:t>认识“工、厂”等</w:t>
            </w:r>
            <w:r w:rsidRPr="00C33D2F">
              <w:rPr>
                <w:rFonts w:eastAsiaTheme="minorEastAsia"/>
              </w:rPr>
              <w:t xml:space="preserve">5 </w:t>
            </w:r>
            <w:proofErr w:type="gramStart"/>
            <w:r w:rsidRPr="00C33D2F">
              <w:rPr>
                <w:rFonts w:eastAsiaTheme="minorEastAsia" w:hint="eastAsia"/>
              </w:rPr>
              <w:t>个</w:t>
            </w:r>
            <w:proofErr w:type="gramEnd"/>
            <w:r w:rsidRPr="00C33D2F">
              <w:rPr>
                <w:rFonts w:eastAsiaTheme="minorEastAsia" w:hint="eastAsia"/>
              </w:rPr>
              <w:t>生字，会写“工、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厂”两个生字。</w:t>
            </w:r>
            <w:r w:rsidRPr="00C33D2F">
              <w:rPr>
                <w:rFonts w:eastAsiaTheme="minorEastAsia"/>
              </w:rPr>
              <w:t xml:space="preserve"> </w:t>
            </w:r>
          </w:p>
          <w:p w:rsidR="001B14C2" w:rsidRDefault="00C33D2F" w:rsidP="00C33D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>
              <w:rPr>
                <w:rFonts w:eastAsiaTheme="minorEastAsia" w:hint="eastAsia"/>
              </w:rPr>
              <w:t>、</w:t>
            </w:r>
            <w:r w:rsidRPr="00C33D2F">
              <w:rPr>
                <w:rFonts w:eastAsiaTheme="minorEastAsia" w:hint="eastAsia"/>
              </w:rPr>
              <w:t>说说自己知道的其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他职业。</w:t>
            </w:r>
          </w:p>
          <w:p w:rsidR="00C33D2F" w:rsidRDefault="00C33D2F" w:rsidP="00C33D2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、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拓展积累</w:t>
            </w:r>
            <w:r w:rsidRPr="00C33D2F">
              <w:rPr>
                <w:rFonts w:eastAsiaTheme="minorEastAsia"/>
              </w:rPr>
              <w:t>6</w:t>
            </w:r>
            <w:r w:rsidRPr="00C33D2F">
              <w:rPr>
                <w:rFonts w:eastAsiaTheme="minorEastAsia" w:hint="eastAsia"/>
              </w:rPr>
              <w:t>组熟字构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成的新词。</w:t>
            </w:r>
          </w:p>
          <w:p w:rsidR="00C33D2F" w:rsidRDefault="00C33D2F" w:rsidP="00C33D2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、</w:t>
            </w:r>
            <w:r w:rsidRPr="00C33D2F">
              <w:rPr>
                <w:rFonts w:eastAsiaTheme="minorEastAsia"/>
              </w:rPr>
              <w:t xml:space="preserve">. </w:t>
            </w:r>
            <w:r w:rsidRPr="00C33D2F">
              <w:rPr>
                <w:rFonts w:eastAsiaTheme="minorEastAsia" w:hint="eastAsia"/>
              </w:rPr>
              <w:t>写一句新年祝福的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话。</w:t>
            </w:r>
          </w:p>
          <w:p w:rsidR="00C33D2F" w:rsidRDefault="00C33D2F" w:rsidP="00C33D2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、</w:t>
            </w:r>
            <w:r w:rsidRPr="00C33D2F">
              <w:rPr>
                <w:rFonts w:eastAsiaTheme="minorEastAsia" w:hint="eastAsia"/>
              </w:rPr>
              <w:t>了解汉字“先中间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后两边”和“先外后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内”的笔顺规则，按</w:t>
            </w:r>
            <w:proofErr w:type="gramStart"/>
            <w:r w:rsidRPr="00C33D2F">
              <w:rPr>
                <w:rFonts w:eastAsiaTheme="minorEastAsia" w:hint="eastAsia"/>
              </w:rPr>
              <w:t>规</w:t>
            </w:r>
            <w:proofErr w:type="gramEnd"/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则书写汉字。</w:t>
            </w:r>
          </w:p>
          <w:p w:rsidR="00C33D2F" w:rsidRDefault="00C33D2F" w:rsidP="00C33D2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  <w:r>
              <w:rPr>
                <w:rFonts w:eastAsiaTheme="minorEastAsia" w:hint="eastAsia"/>
              </w:rPr>
              <w:t>、</w:t>
            </w:r>
            <w:r w:rsidRPr="00C33D2F">
              <w:rPr>
                <w:rFonts w:eastAsiaTheme="minorEastAsia" w:hint="eastAsia"/>
              </w:rPr>
              <w:t>朗读和背诵古诗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《风》。</w:t>
            </w:r>
          </w:p>
          <w:p w:rsidR="00C33D2F" w:rsidRPr="00C33D2F" w:rsidRDefault="00C33D2F" w:rsidP="00C33D2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  <w:r>
              <w:rPr>
                <w:rFonts w:eastAsiaTheme="minorEastAsia" w:hint="eastAsia"/>
              </w:rPr>
              <w:t>、</w:t>
            </w:r>
            <w:r w:rsidRPr="00C33D2F">
              <w:rPr>
                <w:rFonts w:eastAsiaTheme="minorEastAsia" w:hint="eastAsia"/>
              </w:rPr>
              <w:t>把《春节童谣》这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首童谣读给大人听，了</w:t>
            </w:r>
            <w:r w:rsidRPr="00C33D2F">
              <w:rPr>
                <w:rFonts w:eastAsiaTheme="minorEastAsia"/>
              </w:rPr>
              <w:t xml:space="preserve"> </w:t>
            </w:r>
            <w:proofErr w:type="gramStart"/>
            <w:r w:rsidRPr="00C33D2F">
              <w:rPr>
                <w:rFonts w:eastAsiaTheme="minorEastAsia" w:hint="eastAsia"/>
              </w:rPr>
              <w:t>解春节</w:t>
            </w:r>
            <w:proofErr w:type="gramEnd"/>
            <w:r w:rsidRPr="00C33D2F">
              <w:rPr>
                <w:rFonts w:eastAsiaTheme="minorEastAsia" w:hint="eastAsia"/>
              </w:rPr>
              <w:t>的习俗，体会过</w:t>
            </w:r>
            <w:r w:rsidRPr="00C33D2F">
              <w:rPr>
                <w:rFonts w:eastAsiaTheme="minorEastAsia"/>
              </w:rPr>
              <w:t xml:space="preserve"> </w:t>
            </w:r>
            <w:r w:rsidRPr="00C33D2F">
              <w:rPr>
                <w:rFonts w:eastAsiaTheme="minorEastAsia" w:hint="eastAsia"/>
              </w:rPr>
              <w:t>年的快乐。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 w:rsidP="00701A32">
            <w:pPr>
              <w:jc w:val="center"/>
            </w:pPr>
            <w:r>
              <w:t>3、4、5、6、7、</w:t>
            </w:r>
            <w:r w:rsidR="00701A32">
              <w:rPr>
                <w:rFonts w:asciiTheme="minorEastAsia" w:eastAsiaTheme="minorEastAsia" w:hAnsiTheme="minorEastAsia" w:hint="eastAsia"/>
              </w:rPr>
              <w:t>8</w:t>
            </w:r>
            <w:r w:rsidR="002F5970">
              <w:rPr>
                <w:rFonts w:asciiTheme="minorEastAsia" w:eastAsiaTheme="minorEastAsia" w:hAnsiTheme="minorEastAsia" w:hint="eastAsia"/>
              </w:rPr>
              <w:t>、9</w:t>
            </w:r>
          </w:p>
        </w:tc>
      </w:tr>
    </w:tbl>
    <w:p w:rsidR="000D11A7" w:rsidRDefault="000D11A7">
      <w:pPr>
        <w:pStyle w:val="2"/>
        <w:jc w:val="both"/>
      </w:pPr>
    </w:p>
    <w:p w:rsidR="000D11A7" w:rsidRDefault="000D11A7" w:rsidP="00875ED9">
      <w:pPr>
        <w:pStyle w:val="1"/>
        <w:ind w:left="0" w:right="210" w:firstLine="0"/>
        <w:jc w:val="both"/>
        <w:rPr>
          <w:lang w:val="zh-TW"/>
        </w:rPr>
      </w:pPr>
    </w:p>
    <w:p w:rsidR="00DF494E" w:rsidRDefault="00DF494E" w:rsidP="00471F1C">
      <w:pPr>
        <w:pStyle w:val="1"/>
        <w:ind w:left="0" w:right="210" w:firstLine="0"/>
        <w:jc w:val="both"/>
        <w:rPr>
          <w:lang w:val="zh-TW"/>
        </w:rPr>
      </w:pPr>
    </w:p>
    <w:p w:rsidR="000D11A7" w:rsidRDefault="002C0575">
      <w:pPr>
        <w:pStyle w:val="1"/>
        <w:ind w:left="210" w:right="210" w:firstLine="960"/>
        <w:rPr>
          <w:lang w:val="zh-TW" w:eastAsia="zh-TW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margin">
              <wp:posOffset>1168046</wp:posOffset>
            </wp:positionH>
            <wp:positionV relativeFrom="line">
              <wp:posOffset>398483</wp:posOffset>
            </wp:positionV>
            <wp:extent cx="359410" cy="359410"/>
            <wp:effectExtent l="0" t="0" r="0" b="0"/>
            <wp:wrapNone/>
            <wp:docPr id="1073741839" name="officeArt object" descr="https://cdn-img.easyicon.net/png/12058/120582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https://cdn-img.easyicon.net/png/12058/1205825.gif" descr="https://cdn-img.easyicon.net/png/12058/1205825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zh-TW" w:eastAsia="zh-TW"/>
        </w:rPr>
        <w:t>单元学习活动设计</w:t>
      </w:r>
    </w:p>
    <w:p w:rsidR="000D11A7" w:rsidRDefault="002C0575">
      <w:pPr>
        <w:pStyle w:val="2"/>
      </w:pPr>
      <w:r>
        <w:t>3.1</w:t>
      </w:r>
      <w:r>
        <w:rPr>
          <w:lang w:val="zh-TW" w:eastAsia="zh-TW"/>
        </w:rPr>
        <w:t>单元学习活动设计属性表</w:t>
      </w:r>
    </w:p>
    <w:tbl>
      <w:tblPr>
        <w:tblStyle w:val="TableNormal"/>
        <w:tblW w:w="8434" w:type="dxa"/>
        <w:jc w:val="center"/>
        <w:tblInd w:w="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21"/>
        <w:gridCol w:w="1276"/>
        <w:gridCol w:w="2126"/>
        <w:gridCol w:w="1797"/>
        <w:gridCol w:w="1514"/>
      </w:tblGrid>
      <w:tr w:rsidR="000D11A7">
        <w:trPr>
          <w:trHeight w:val="315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活动名称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EF4C6F" w:rsidRDefault="00EF4C6F" w:rsidP="00EF4C6F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lang w:val="zh-TW" w:eastAsia="zh-TW"/>
              </w:rPr>
              <w:t>统编版</w:t>
            </w:r>
            <w:r w:rsidR="00743CA7">
              <w:rPr>
                <w:rFonts w:eastAsiaTheme="minorEastAsia" w:hint="eastAsia"/>
                <w:b/>
                <w:bCs/>
                <w:lang w:val="zh-TW"/>
              </w:rPr>
              <w:t>一</w:t>
            </w:r>
            <w:r>
              <w:rPr>
                <w:b/>
                <w:bCs/>
                <w:lang w:val="zh-TW" w:eastAsia="zh-TW"/>
              </w:rPr>
              <w:t>年级</w:t>
            </w:r>
            <w:r>
              <w:rPr>
                <w:rFonts w:eastAsiaTheme="minorEastAsia" w:hint="eastAsia"/>
                <w:b/>
                <w:bCs/>
                <w:lang w:val="zh-TW"/>
              </w:rPr>
              <w:t>上</w:t>
            </w:r>
            <w:r>
              <w:rPr>
                <w:b/>
                <w:bCs/>
                <w:lang w:val="zh-TW" w:eastAsia="zh-TW"/>
              </w:rPr>
              <w:t>册第</w:t>
            </w:r>
            <w:r w:rsidR="00C65C2A">
              <w:rPr>
                <w:rFonts w:eastAsiaTheme="minorEastAsia" w:hint="eastAsia"/>
                <w:b/>
                <w:bCs/>
                <w:lang w:val="zh-TW"/>
              </w:rPr>
              <w:t>八</w:t>
            </w:r>
            <w:r w:rsidR="002C0575">
              <w:rPr>
                <w:b/>
                <w:bCs/>
                <w:lang w:val="zh-TW" w:eastAsia="zh-TW"/>
              </w:rPr>
              <w:t>单元综合学习活动</w:t>
            </w:r>
            <w:r>
              <w:rPr>
                <w:rFonts w:eastAsiaTheme="minorEastAsia" w:hint="eastAsia"/>
                <w:b/>
                <w:bCs/>
                <w:lang w:val="zh-TW"/>
              </w:rPr>
              <w:t>：</w:t>
            </w:r>
          </w:p>
        </w:tc>
      </w:tr>
      <w:tr w:rsidR="000D11A7">
        <w:trPr>
          <w:trHeight w:val="2410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活动任务概述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4C2" w:rsidRDefault="00E654C2" w:rsidP="00E654C2">
            <w:pPr>
              <w:ind w:firstLine="420"/>
              <w:jc w:val="left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lang w:val="zh-TW" w:eastAsia="zh-TW"/>
              </w:rPr>
              <w:t>以</w:t>
            </w:r>
            <w:r>
              <w:rPr>
                <w:rFonts w:asciiTheme="minorEastAsia" w:eastAsiaTheme="minorEastAsia" w:hAnsiTheme="minorEastAsia" w:hint="eastAsia"/>
                <w:lang w:val="zh-TW"/>
              </w:rPr>
              <w:t>儿童的视角去观察生活中的</w:t>
            </w:r>
            <w:r w:rsidR="00805AF9">
              <w:rPr>
                <w:rFonts w:asciiTheme="minorEastAsia" w:eastAsiaTheme="minorEastAsia" w:hAnsiTheme="minorEastAsia" w:hint="eastAsia"/>
                <w:lang w:val="zh-TW"/>
              </w:rPr>
              <w:t>点点滴滴</w:t>
            </w:r>
            <w:r>
              <w:rPr>
                <w:lang w:val="zh-TW" w:eastAsia="zh-TW"/>
              </w:rPr>
              <w:t>，</w:t>
            </w:r>
            <w:r w:rsidR="00805AF9">
              <w:rPr>
                <w:rFonts w:asciiTheme="minorEastAsia" w:eastAsiaTheme="minorEastAsia" w:hAnsiTheme="minorEastAsia" w:hint="eastAsia"/>
                <w:lang w:val="zh-TW"/>
              </w:rPr>
              <w:t>开展以动物为主人公的</w:t>
            </w:r>
            <w:r>
              <w:rPr>
                <w:rFonts w:asciiTheme="minorEastAsia" w:eastAsiaTheme="minorEastAsia" w:hAnsiTheme="minorEastAsia" w:hint="eastAsia"/>
                <w:lang w:val="zh-TW"/>
              </w:rPr>
              <w:t>的主题阅读</w:t>
            </w:r>
          </w:p>
          <w:p w:rsidR="00E654C2" w:rsidRDefault="00E654C2" w:rsidP="00E654C2">
            <w:pPr>
              <w:jc w:val="left"/>
            </w:pPr>
            <w:r>
              <w:rPr>
                <w:lang w:val="zh-TW" w:eastAsia="zh-TW"/>
              </w:rPr>
              <w:t>具体活动内容包括：</w:t>
            </w:r>
          </w:p>
          <w:p w:rsidR="00E654C2" w:rsidRPr="00B94FBD" w:rsidRDefault="00E654C2" w:rsidP="00E654C2">
            <w:pPr>
              <w:rPr>
                <w:rFonts w:eastAsiaTheme="minorEastAsia"/>
                <w:lang w:val="zh-CN"/>
              </w:rPr>
            </w:pPr>
            <w:r w:rsidRPr="00B94FBD">
              <w:rPr>
                <w:rFonts w:asciiTheme="minorEastAsia" w:eastAsiaTheme="minorEastAsia" w:hAnsiTheme="minorEastAsia" w:hint="eastAsia"/>
                <w:lang w:val="zh-CN"/>
              </w:rPr>
              <w:t>1、课内</w:t>
            </w:r>
            <w:r>
              <w:rPr>
                <w:rFonts w:asciiTheme="minorEastAsia" w:eastAsiaTheme="minorEastAsia" w:hAnsiTheme="minorEastAsia" w:hint="eastAsia"/>
                <w:lang w:val="zh-CN"/>
              </w:rPr>
              <w:t>外拼音读物阅读</w:t>
            </w:r>
            <w:r w:rsidRPr="00B94FBD">
              <w:rPr>
                <w:rFonts w:asciiTheme="minorEastAsia" w:eastAsiaTheme="minorEastAsia" w:hAnsiTheme="minorEastAsia" w:hint="eastAsia"/>
                <w:lang w:val="zh-CN"/>
              </w:rPr>
              <w:t>：</w:t>
            </w:r>
            <w:r w:rsidRPr="00B94FBD">
              <w:rPr>
                <w:rFonts w:eastAsiaTheme="minorEastAsia" w:hint="eastAsia"/>
                <w:lang w:val="zh-CN"/>
              </w:rPr>
              <w:t>积累、品味</w:t>
            </w:r>
            <w:r w:rsidRPr="00B94FBD">
              <w:rPr>
                <w:lang w:val="zh-CN"/>
              </w:rPr>
              <w:t>本单元</w:t>
            </w:r>
            <w:r w:rsidR="00805AF9">
              <w:rPr>
                <w:rFonts w:asciiTheme="minorEastAsia" w:eastAsiaTheme="minorEastAsia" w:hAnsiTheme="minorEastAsia" w:hint="eastAsia"/>
                <w:lang w:val="zh-CN"/>
              </w:rPr>
              <w:t>与课外阅读中与观察动物为主人公有关联</w:t>
            </w:r>
            <w:r>
              <w:rPr>
                <w:rFonts w:asciiTheme="minorEastAsia" w:eastAsiaTheme="minorEastAsia" w:hAnsiTheme="minorEastAsia" w:hint="eastAsia"/>
                <w:lang w:val="zh-CN"/>
              </w:rPr>
              <w:t>的</w:t>
            </w:r>
            <w:r w:rsidR="00805AF9">
              <w:rPr>
                <w:rFonts w:asciiTheme="minorEastAsia" w:eastAsiaTheme="minorEastAsia" w:hAnsiTheme="minorEastAsia" w:hint="eastAsia"/>
                <w:lang w:val="zh-CN"/>
              </w:rPr>
              <w:t>短文</w:t>
            </w:r>
            <w:r w:rsidRPr="00B94FBD">
              <w:rPr>
                <w:rFonts w:eastAsiaTheme="minorEastAsia" w:hint="eastAsia"/>
                <w:lang w:val="zh-CN"/>
              </w:rPr>
              <w:t>。</w:t>
            </w:r>
          </w:p>
          <w:p w:rsidR="00E654C2" w:rsidRDefault="00E654C2" w:rsidP="00E654C2">
            <w:pPr>
              <w:tabs>
                <w:tab w:val="left" w:pos="312"/>
              </w:tabs>
              <w:jc w:val="left"/>
              <w:rPr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lang w:val="zh-CN"/>
              </w:rPr>
              <w:t>2</w:t>
            </w:r>
            <w:r w:rsidR="00AE0B36">
              <w:rPr>
                <w:rFonts w:asciiTheme="minorEastAsia" w:eastAsiaTheme="minorEastAsia" w:hAnsiTheme="minorEastAsia" w:hint="eastAsia"/>
                <w:lang w:val="zh-CN"/>
              </w:rPr>
              <w:t>、</w:t>
            </w:r>
            <w:r w:rsidR="00805AF9">
              <w:rPr>
                <w:rFonts w:asciiTheme="minorEastAsia" w:eastAsiaTheme="minorEastAsia" w:hAnsiTheme="minorEastAsia" w:hint="eastAsia"/>
                <w:lang w:val="zh-CN"/>
              </w:rPr>
              <w:t>借助图画阅读课文，介绍“我最喜欢的连环画</w:t>
            </w:r>
            <w:r>
              <w:rPr>
                <w:rFonts w:asciiTheme="minorEastAsia" w:eastAsiaTheme="minorEastAsia" w:hAnsiTheme="minorEastAsia" w:hint="eastAsia"/>
                <w:lang w:val="zh-CN"/>
              </w:rPr>
              <w:t>”推荐：</w:t>
            </w:r>
            <w:r>
              <w:rPr>
                <w:lang w:val="zh-CN"/>
              </w:rPr>
              <w:t>交流在课内外阅读中</w:t>
            </w:r>
            <w:r w:rsidR="00AE0B36">
              <w:rPr>
                <w:lang w:val="zh-CN"/>
              </w:rPr>
              <w:t>喜欢的</w:t>
            </w:r>
            <w:proofErr w:type="gramStart"/>
            <w:r>
              <w:rPr>
                <w:lang w:val="zh-CN"/>
              </w:rPr>
              <w:t>的</w:t>
            </w:r>
            <w:proofErr w:type="gramEnd"/>
            <w:r w:rsidR="00805AF9">
              <w:rPr>
                <w:rFonts w:asciiTheme="minorEastAsia" w:eastAsiaTheme="minorEastAsia" w:hAnsiTheme="minorEastAsia" w:hint="eastAsia"/>
                <w:lang w:val="zh-CN"/>
              </w:rPr>
              <w:t>连环画</w:t>
            </w:r>
            <w:r>
              <w:rPr>
                <w:lang w:val="zh-CN"/>
              </w:rPr>
              <w:t>。</w:t>
            </w:r>
          </w:p>
          <w:p w:rsidR="00B94FBD" w:rsidRPr="00E654C2" w:rsidRDefault="00E654C2" w:rsidP="00E654C2">
            <w:pPr>
              <w:tabs>
                <w:tab w:val="left" w:pos="312"/>
              </w:tabs>
              <w:jc w:val="left"/>
              <w:rPr>
                <w:lang w:val="zh-TW" w:eastAsia="zh-TW"/>
              </w:rPr>
            </w:pPr>
            <w:r>
              <w:rPr>
                <w:rFonts w:eastAsiaTheme="minorEastAsia" w:hint="eastAsia"/>
              </w:rPr>
              <w:t>3</w:t>
            </w:r>
            <w:r w:rsidR="00C33D2F">
              <w:rPr>
                <w:rFonts w:eastAsiaTheme="minorEastAsia" w:hint="eastAsia"/>
              </w:rPr>
              <w:t>、组织</w:t>
            </w:r>
            <w:bookmarkStart w:id="0" w:name="_GoBack"/>
            <w:bookmarkEnd w:id="0"/>
            <w:r>
              <w:rPr>
                <w:rFonts w:eastAsiaTheme="minorEastAsia" w:hint="eastAsia"/>
              </w:rPr>
              <w:t>的游戏</w:t>
            </w:r>
          </w:p>
        </w:tc>
      </w:tr>
      <w:tr w:rsidR="00543BD3" w:rsidTr="00392F58">
        <w:trPr>
          <w:trHeight w:val="610"/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BD3" w:rsidRDefault="00543BD3">
            <w:pPr>
              <w:jc w:val="center"/>
            </w:pPr>
            <w:r>
              <w:rPr>
                <w:b/>
                <w:bCs/>
                <w:lang w:val="zh-TW" w:eastAsia="zh-TW"/>
              </w:rPr>
              <w:t>活动目标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BD3" w:rsidRDefault="00543BD3" w:rsidP="00E654C2">
            <w:pPr>
              <w:jc w:val="left"/>
            </w:pPr>
            <w:r>
              <w:t>1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lang w:val="zh-CN"/>
              </w:rPr>
              <w:t>交流</w:t>
            </w:r>
            <w:r w:rsidR="00045D9F">
              <w:rPr>
                <w:rFonts w:asciiTheme="minorEastAsia" w:eastAsiaTheme="minorEastAsia" w:hAnsiTheme="minorEastAsia" w:hint="eastAsia"/>
                <w:lang w:val="zh-CN"/>
              </w:rPr>
              <w:t>与</w:t>
            </w:r>
            <w:r>
              <w:rPr>
                <w:rFonts w:ascii="宋体" w:eastAsia="宋体" w:hAnsi="宋体" w:cs="宋体" w:hint="eastAsia"/>
                <w:lang w:val="zh-CN"/>
              </w:rPr>
              <w:t>分享</w:t>
            </w:r>
            <w:r w:rsidR="00045D9F">
              <w:rPr>
                <w:rFonts w:asciiTheme="minorEastAsia" w:eastAsiaTheme="minorEastAsia" w:hAnsiTheme="minorEastAsia" w:hint="eastAsia"/>
                <w:lang w:val="zh-CN"/>
              </w:rPr>
              <w:t>：</w:t>
            </w:r>
            <w:r>
              <w:rPr>
                <w:rFonts w:ascii="宋体" w:eastAsia="宋体" w:hAnsi="宋体" w:cs="宋体" w:hint="eastAsia"/>
                <w:lang w:val="zh-CN"/>
              </w:rPr>
              <w:t>最喜欢的</w:t>
            </w:r>
            <w:r w:rsidR="00805AF9">
              <w:rPr>
                <w:rFonts w:ascii="宋体" w:eastAsia="宋体" w:hAnsi="宋体" w:cs="宋体" w:hint="eastAsia"/>
                <w:lang w:val="zh-CN"/>
              </w:rPr>
              <w:t>短文</w:t>
            </w:r>
            <w:r>
              <w:rPr>
                <w:rFonts w:ascii="宋体" w:eastAsia="宋体" w:hAnsi="宋体" w:cs="宋体" w:hint="eastAsia"/>
                <w:lang w:val="zh-CN"/>
              </w:rPr>
              <w:t>，在与同学交流过程中，能做到声音响亮、</w:t>
            </w:r>
            <w:r w:rsidR="00743CA7">
              <w:rPr>
                <w:rFonts w:eastAsiaTheme="minorEastAsia" w:hint="eastAsia"/>
                <w:lang w:val="zh-CN"/>
              </w:rPr>
              <w:t>把</w:t>
            </w:r>
            <w:r w:rsidR="00805AF9">
              <w:rPr>
                <w:rFonts w:eastAsiaTheme="minorEastAsia" w:hint="eastAsia"/>
                <w:lang w:val="zh-CN"/>
              </w:rPr>
              <w:t>内容</w:t>
            </w:r>
            <w:r>
              <w:rPr>
                <w:rFonts w:eastAsiaTheme="minorEastAsia" w:hint="eastAsia"/>
                <w:lang w:val="zh-CN"/>
              </w:rPr>
              <w:t>描述清楚</w:t>
            </w:r>
            <w:r>
              <w:rPr>
                <w:rFonts w:ascii="宋体" w:eastAsia="宋体" w:hAnsi="宋体" w:cs="宋体" w:hint="eastAsia"/>
                <w:lang w:val="zh-CN"/>
              </w:rPr>
              <w:t>。</w:t>
            </w:r>
          </w:p>
        </w:tc>
      </w:tr>
      <w:tr w:rsidR="00543BD3" w:rsidTr="00392F58">
        <w:trPr>
          <w:trHeight w:val="392"/>
          <w:jc w:val="center"/>
        </w:trPr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543BD3" w:rsidRDefault="00543BD3"/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BD3" w:rsidRDefault="00543BD3" w:rsidP="00E654C2">
            <w:r>
              <w:rPr>
                <w:b/>
                <w:bCs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、</w:t>
            </w:r>
            <w:r w:rsidR="00805AF9">
              <w:rPr>
                <w:rFonts w:ascii="宋体" w:eastAsia="宋体" w:hAnsi="宋体" w:cs="宋体" w:hint="eastAsia"/>
                <w:bCs/>
                <w:lang w:val="zh-TW"/>
              </w:rPr>
              <w:t>表演</w:t>
            </w:r>
            <w:r w:rsidR="00045D9F" w:rsidRPr="00805AF9">
              <w:rPr>
                <w:rFonts w:ascii="宋体" w:eastAsia="宋体" w:hAnsi="宋体" w:cs="宋体" w:hint="eastAsia"/>
                <w:bCs/>
                <w:lang w:val="zh-TW"/>
              </w:rPr>
              <w:t>评价</w:t>
            </w:r>
            <w:r w:rsidR="00045D9F">
              <w:rPr>
                <w:rFonts w:ascii="宋体" w:eastAsia="宋体" w:hAnsi="宋体" w:cs="宋体" w:hint="eastAsia"/>
                <w:b/>
                <w:bCs/>
                <w:lang w:val="zh-TW"/>
              </w:rPr>
              <w:t>：</w:t>
            </w:r>
            <w:r w:rsidR="00805AF9">
              <w:rPr>
                <w:lang w:val="zh-CN"/>
              </w:rPr>
              <w:t>读读喜欢的</w:t>
            </w:r>
            <w:r w:rsidR="00805AF9">
              <w:rPr>
                <w:rFonts w:asciiTheme="minorEastAsia" w:eastAsiaTheme="minorEastAsia" w:hAnsiTheme="minorEastAsia" w:hint="eastAsia"/>
                <w:lang w:val="zh-CN"/>
              </w:rPr>
              <w:t>短文</w:t>
            </w:r>
            <w:r w:rsidR="00E654C2">
              <w:rPr>
                <w:rFonts w:asciiTheme="minorEastAsia" w:eastAsiaTheme="minorEastAsia" w:hAnsiTheme="minorEastAsia" w:hint="eastAsia"/>
                <w:lang w:val="zh-CN"/>
              </w:rPr>
              <w:t>，</w:t>
            </w:r>
            <w:r w:rsidR="00805AF9">
              <w:rPr>
                <w:rFonts w:asciiTheme="minorEastAsia" w:eastAsiaTheme="minorEastAsia" w:hAnsiTheme="minorEastAsia" w:hint="eastAsia"/>
                <w:lang w:val="zh-CN"/>
              </w:rPr>
              <w:t>表演表演，</w:t>
            </w:r>
            <w:r w:rsidR="00045D9F">
              <w:rPr>
                <w:rFonts w:eastAsiaTheme="minorEastAsia" w:hint="eastAsia"/>
                <w:lang w:val="zh-CN"/>
              </w:rPr>
              <w:t>组织评选交流。</w:t>
            </w:r>
          </w:p>
        </w:tc>
      </w:tr>
      <w:tr w:rsidR="00543BD3" w:rsidTr="00392F58">
        <w:trPr>
          <w:trHeight w:val="610"/>
          <w:jc w:val="center"/>
        </w:trPr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543BD3" w:rsidRDefault="00543BD3"/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BD3" w:rsidRDefault="00543BD3" w:rsidP="00045D9F">
            <w:r>
              <w:t>3</w:t>
            </w:r>
            <w:r>
              <w:rPr>
                <w:lang w:val="zh-TW" w:eastAsia="zh-TW"/>
              </w:rPr>
              <w:t>、</w:t>
            </w:r>
            <w:r w:rsidR="00045D9F">
              <w:rPr>
                <w:rFonts w:asciiTheme="minorEastAsia" w:eastAsiaTheme="minorEastAsia" w:hAnsiTheme="minorEastAsia" w:hint="eastAsia"/>
                <w:lang w:val="zh-TW"/>
              </w:rPr>
              <w:t>修改与完善：结合活动评价表，对学习活动进行评估，对现场习作进行修改。</w:t>
            </w:r>
          </w:p>
        </w:tc>
      </w:tr>
      <w:tr w:rsidR="000D11A7">
        <w:trPr>
          <w:trHeight w:val="402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活动内容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（</w:t>
            </w:r>
            <w:r w:rsidR="00805AF9">
              <w:rPr>
                <w:rFonts w:ascii="Arial" w:hAnsi="Arial"/>
              </w:rPr>
              <w:t>√</w:t>
            </w:r>
            <w:r w:rsidR="00AE0B36">
              <w:rPr>
                <w:rFonts w:ascii="Arial" w:eastAsiaTheme="minorEastAsia" w:hAnsi="Arial" w:hint="eastAsia"/>
              </w:rPr>
              <w:t xml:space="preserve"> </w:t>
            </w:r>
            <w:r>
              <w:rPr>
                <w:lang w:val="zh-TW" w:eastAsia="zh-TW"/>
              </w:rPr>
              <w:t>）阅读活动  （</w:t>
            </w:r>
            <w:r w:rsidR="00AE0B36">
              <w:rPr>
                <w:rFonts w:ascii="Arial" w:eastAsiaTheme="minorEastAsia" w:hAnsi="Arial" w:hint="eastAsia"/>
              </w:rPr>
              <w:t xml:space="preserve"> </w:t>
            </w:r>
            <w:r>
              <w:rPr>
                <w:lang w:val="zh-TW" w:eastAsia="zh-TW"/>
              </w:rPr>
              <w:t>）写作活动 （</w:t>
            </w:r>
            <w:r>
              <w:t xml:space="preserve"> 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>）口语交际活动 （</w:t>
            </w:r>
            <w:r w:rsidR="00AE0B36">
              <w:rPr>
                <w:rFonts w:ascii="Arial" w:eastAsiaTheme="minorEastAsia" w:hAnsi="Arial" w:hint="eastAsia"/>
              </w:rPr>
              <w:t xml:space="preserve"> </w:t>
            </w:r>
            <w:r>
              <w:rPr>
                <w:lang w:val="zh-TW" w:eastAsia="zh-TW"/>
              </w:rPr>
              <w:t>）综合活动</w:t>
            </w:r>
          </w:p>
        </w:tc>
      </w:tr>
      <w:tr w:rsidR="000D11A7">
        <w:trPr>
          <w:trHeight w:val="396"/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活动资源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资源来源：（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>）校内  （ ）社区  （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>）家庭  （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>）其他</w:t>
            </w:r>
          </w:p>
        </w:tc>
      </w:tr>
      <w:tr w:rsidR="000D11A7">
        <w:trPr>
          <w:trHeight w:val="390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用途：（ ）提供背景  （ ）创设情景  （ ）样例示范  （ ）其他</w:t>
            </w:r>
          </w:p>
        </w:tc>
      </w:tr>
      <w:tr w:rsidR="000D11A7" w:rsidTr="00543BD3">
        <w:trPr>
          <w:trHeight w:val="398"/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活动分类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课内活动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 xml:space="preserve">（ 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>）一般教室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zh-TW" w:eastAsia="zh-TW"/>
              </w:rPr>
              <w:t>时间预估</w:t>
            </w:r>
          </w:p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（以</w:t>
            </w:r>
            <w:r>
              <w:rPr>
                <w:b/>
                <w:bCs/>
              </w:rPr>
              <w:t>“</w:t>
            </w:r>
            <w:r>
              <w:rPr>
                <w:b/>
                <w:bCs/>
                <w:lang w:val="zh-TW" w:eastAsia="zh-TW"/>
              </w:rPr>
              <w:t>分钟</w:t>
            </w:r>
            <w:r>
              <w:rPr>
                <w:b/>
                <w:bCs/>
              </w:rPr>
              <w:t>”</w:t>
            </w:r>
            <w:r>
              <w:rPr>
                <w:b/>
                <w:bCs/>
                <w:lang w:val="zh-TW" w:eastAsia="zh-TW"/>
              </w:rPr>
              <w:t>计）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AE0B36">
            <w:r>
              <w:rPr>
                <w:rFonts w:asciiTheme="minorEastAsia" w:eastAsiaTheme="minorEastAsia" w:hAnsiTheme="minorEastAsia" w:hint="eastAsia"/>
              </w:rPr>
              <w:t>3</w:t>
            </w:r>
            <w:r w:rsidR="00045D9F">
              <w:rPr>
                <w:rFonts w:asciiTheme="minorEastAsia" w:eastAsiaTheme="minorEastAsia" w:hAnsiTheme="minorEastAsia" w:hint="eastAsia"/>
              </w:rPr>
              <w:t>5分钟</w:t>
            </w:r>
          </w:p>
        </w:tc>
      </w:tr>
      <w:tr w:rsidR="000D11A7" w:rsidTr="00543BD3">
        <w:trPr>
          <w:trHeight w:val="406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A7" w:rsidRDefault="000D11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（ ）专用教室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A7" w:rsidRDefault="000D11A7"/>
        </w:tc>
      </w:tr>
      <w:tr w:rsidR="000D11A7" w:rsidTr="00543BD3">
        <w:trPr>
          <w:trHeight w:val="386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课外活动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（ ）校外场馆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A7" w:rsidRDefault="000D11A7"/>
        </w:tc>
      </w:tr>
      <w:tr w:rsidR="000D11A7" w:rsidTr="00543BD3">
        <w:trPr>
          <w:trHeight w:val="394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A7" w:rsidRDefault="000D11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（ ）其他社会实践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A7" w:rsidRDefault="000D11A7"/>
        </w:tc>
      </w:tr>
      <w:tr w:rsidR="000D11A7">
        <w:trPr>
          <w:trHeight w:val="402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活动组织形式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 xml:space="preserve">（ 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>）个体活动  （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 xml:space="preserve"> ）小组活动  （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 xml:space="preserve"> ）全体活动</w:t>
            </w:r>
          </w:p>
        </w:tc>
      </w:tr>
      <w:tr w:rsidR="000D11A7">
        <w:trPr>
          <w:trHeight w:val="410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活动成果形式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AE0B36">
            <w:pPr>
              <w:jc w:val="center"/>
            </w:pPr>
            <w:r>
              <w:rPr>
                <w:lang w:val="zh-TW" w:eastAsia="zh-TW"/>
              </w:rPr>
              <w:t>表演</w:t>
            </w:r>
            <w:r w:rsidR="002C0575">
              <w:rPr>
                <w:lang w:val="zh-TW" w:eastAsia="zh-TW"/>
              </w:rPr>
              <w:t>作品</w:t>
            </w:r>
          </w:p>
        </w:tc>
      </w:tr>
      <w:tr w:rsidR="000D11A7">
        <w:trPr>
          <w:trHeight w:val="390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活动性质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r>
              <w:rPr>
                <w:lang w:val="zh-TW" w:eastAsia="zh-TW"/>
              </w:rPr>
              <w:t>（</w:t>
            </w:r>
            <w:r w:rsidR="00045D9F">
              <w:rPr>
                <w:rFonts w:ascii="Arial" w:hAnsi="Arial"/>
              </w:rPr>
              <w:t>√</w:t>
            </w:r>
            <w:r w:rsidR="00045D9F">
              <w:rPr>
                <w:lang w:val="zh-TW" w:eastAsia="zh-TW"/>
              </w:rPr>
              <w:t xml:space="preserve"> </w:t>
            </w:r>
            <w:r>
              <w:rPr>
                <w:lang w:val="zh-TW" w:eastAsia="zh-TW"/>
              </w:rPr>
              <w:t xml:space="preserve"> ）是什么  （</w:t>
            </w:r>
            <w:r w:rsidR="00045D9F">
              <w:rPr>
                <w:rFonts w:ascii="Arial" w:hAnsi="Arial"/>
              </w:rPr>
              <w:t>√</w:t>
            </w:r>
            <w:r w:rsidR="00045D9F">
              <w:rPr>
                <w:lang w:val="zh-TW" w:eastAsia="zh-TW"/>
              </w:rPr>
              <w:t xml:space="preserve"> </w:t>
            </w:r>
            <w:r>
              <w:rPr>
                <w:lang w:val="zh-TW" w:eastAsia="zh-TW"/>
              </w:rPr>
              <w:t xml:space="preserve"> ）为什么  （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 xml:space="preserve"> ）如何做  （</w:t>
            </w:r>
            <w:r>
              <w:rPr>
                <w:rFonts w:ascii="Arial" w:hAnsi="Arial"/>
              </w:rPr>
              <w:t>√</w:t>
            </w:r>
            <w:r>
              <w:rPr>
                <w:lang w:val="zh-TW" w:eastAsia="zh-TW"/>
              </w:rPr>
              <w:t xml:space="preserve"> ）做得怎样</w:t>
            </w:r>
          </w:p>
        </w:tc>
      </w:tr>
    </w:tbl>
    <w:p w:rsidR="000D11A7" w:rsidRDefault="000D11A7">
      <w:pPr>
        <w:pStyle w:val="2"/>
        <w:ind w:left="88" w:hanging="88"/>
      </w:pPr>
    </w:p>
    <w:p w:rsidR="000D11A7" w:rsidRDefault="002C0575">
      <w:pPr>
        <w:pStyle w:val="1"/>
        <w:ind w:left="0" w:right="210" w:firstLine="0"/>
        <w:jc w:val="both"/>
        <w:rPr>
          <w:lang w:val="zh-TW" w:eastAsia="zh-TW"/>
        </w:rPr>
      </w:pP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说明：活动成果形式可填写活动方案、活动记录、调查表、创作作品等。</w:t>
      </w:r>
    </w:p>
    <w:p w:rsidR="000D11A7" w:rsidRDefault="000D11A7">
      <w:pPr>
        <w:pStyle w:val="1"/>
        <w:ind w:left="210" w:right="210" w:firstLine="960"/>
      </w:pPr>
    </w:p>
    <w:p w:rsidR="000D11A7" w:rsidRDefault="002C0575">
      <w:pPr>
        <w:pStyle w:val="1"/>
        <w:ind w:left="210" w:right="210" w:firstLine="960"/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1619250</wp:posOffset>
            </wp:positionH>
            <wp:positionV relativeFrom="line">
              <wp:posOffset>-635</wp:posOffset>
            </wp:positionV>
            <wp:extent cx="359410" cy="361950"/>
            <wp:effectExtent l="19050" t="0" r="2540" b="0"/>
            <wp:wrapNone/>
            <wp:docPr id="1073741840" name="officeArt object" descr="https://cdn-img.easyicon.net/png/12058/120582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https://cdn-img.easyicon.net/png/12058/1205826.gif" descr="https://cdn-img.easyicon.net/png/12058/1205826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zh-TW" w:eastAsia="zh-TW"/>
        </w:rPr>
        <w:t>单元作业设计</w:t>
      </w:r>
    </w:p>
    <w:p w:rsidR="000D11A7" w:rsidRDefault="002C0575">
      <w:pPr>
        <w:pStyle w:val="2"/>
      </w:pPr>
      <w:r>
        <w:t>4.1</w:t>
      </w:r>
      <w:r>
        <w:rPr>
          <w:lang w:val="zh-TW" w:eastAsia="zh-TW"/>
        </w:rPr>
        <w:t>单元作业目标设计表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03"/>
        <w:gridCol w:w="1558"/>
        <w:gridCol w:w="4535"/>
        <w:gridCol w:w="1326"/>
      </w:tblGrid>
      <w:tr w:rsidR="000D11A7">
        <w:trPr>
          <w:trHeight w:val="533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ind w:left="48"/>
              <w:jc w:val="center"/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  <w:lang w:val="zh-TW" w:eastAsia="zh-TW"/>
              </w:rPr>
              <w:t>．单元作业目标设计表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单元目标序号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单元作业目标描述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学习水平</w:t>
            </w:r>
          </w:p>
        </w:tc>
      </w:tr>
      <w:tr w:rsidR="000D11A7">
        <w:trPr>
          <w:trHeight w:val="40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rPr>
                <w:lang w:val="zh-TW" w:eastAsia="zh-TW"/>
              </w:rPr>
              <w:t>能在语境中读准字音。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A</w:t>
            </w:r>
          </w:p>
        </w:tc>
      </w:tr>
      <w:tr w:rsidR="000D11A7">
        <w:trPr>
          <w:trHeight w:val="395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5C30B9">
            <w:pPr>
              <w:jc w:val="center"/>
            </w:pPr>
            <w:r>
              <w:rPr>
                <w:lang w:val="zh-TW" w:eastAsia="zh-TW"/>
              </w:rPr>
              <w:t>能在语境中读准</w:t>
            </w:r>
            <w:r>
              <w:rPr>
                <w:rFonts w:ascii="宋体" w:eastAsia="宋体" w:hAnsi="宋体" w:cs="宋体"/>
                <w:lang w:val="zh-TW" w:eastAsia="zh-TW"/>
              </w:rPr>
              <w:t>词语</w:t>
            </w:r>
            <w:r>
              <w:rPr>
                <w:lang w:val="zh-TW" w:eastAsia="zh-TW"/>
              </w:rPr>
              <w:t>。</w:t>
            </w:r>
            <w:r w:rsidR="002C0575">
              <w:rPr>
                <w:lang w:val="zh-TW" w:eastAsia="zh-TW"/>
              </w:rPr>
              <w:t>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A</w:t>
            </w:r>
          </w:p>
        </w:tc>
      </w:tr>
      <w:tr w:rsidR="000D11A7">
        <w:trPr>
          <w:trHeight w:val="38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CA6351">
            <w:pPr>
              <w:jc w:val="center"/>
            </w:pPr>
            <w:r>
              <w:rPr>
                <w:rFonts w:eastAsiaTheme="minorEastAsia" w:hint="eastAsia"/>
                <w:lang w:val="zh-TW"/>
              </w:rPr>
              <w:t>能认识</w:t>
            </w:r>
            <w:r w:rsidR="00EB7CEF">
              <w:rPr>
                <w:rFonts w:eastAsiaTheme="minorEastAsia" w:hint="eastAsia"/>
                <w:lang w:val="zh-TW"/>
              </w:rPr>
              <w:t>范文旁，王字旁，</w:t>
            </w:r>
            <w:proofErr w:type="gramStart"/>
            <w:r w:rsidR="00EB7CEF">
              <w:rPr>
                <w:rFonts w:eastAsiaTheme="minorEastAsia" w:hint="eastAsia"/>
                <w:lang w:val="zh-TW"/>
              </w:rPr>
              <w:t>多音字着</w:t>
            </w:r>
            <w:proofErr w:type="gramEnd"/>
            <w:r w:rsidR="00EB7CEF">
              <w:rPr>
                <w:rFonts w:eastAsiaTheme="minorEastAsia" w:hint="eastAsia"/>
                <w:lang w:val="zh-TW"/>
              </w:rPr>
              <w:t>，笔画</w:t>
            </w:r>
            <w:r w:rsidR="004D1D5C">
              <w:rPr>
                <w:rFonts w:eastAsiaTheme="minorEastAsia" w:hint="eastAsia"/>
                <w:lang w:val="zh-TW"/>
              </w:rPr>
              <w:t>横折弯勾</w:t>
            </w:r>
            <w:r w:rsidR="002C0575">
              <w:rPr>
                <w:lang w:val="zh-TW" w:eastAsia="zh-TW"/>
              </w:rPr>
              <w:t>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A</w:t>
            </w:r>
          </w:p>
        </w:tc>
      </w:tr>
      <w:tr w:rsidR="000D11A7">
        <w:trPr>
          <w:trHeight w:val="38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CA6351">
            <w:pPr>
              <w:jc w:val="center"/>
            </w:pPr>
            <w:r>
              <w:rPr>
                <w:rFonts w:eastAsiaTheme="minorEastAsia" w:hint="eastAsia"/>
                <w:lang w:val="zh-TW"/>
              </w:rPr>
              <w:t>能说出儿歌讲了什么</w:t>
            </w:r>
            <w:r w:rsidR="002C0575">
              <w:rPr>
                <w:lang w:val="zh-TW" w:eastAsia="zh-TW"/>
              </w:rPr>
              <w:t>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05466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</w:tr>
      <w:tr w:rsidR="000D11A7">
        <w:trPr>
          <w:trHeight w:val="389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4D1D5C" w:rsidP="00CA635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背诵《风》、《雪地里的小画家》。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05466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</w:tr>
      <w:tr w:rsidR="000D11A7" w:rsidTr="00CA6351">
        <w:trPr>
          <w:trHeight w:val="514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4D1D5C" w:rsidP="00045D9F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正确流利地朗读课文，找出课文中明显的信息</w:t>
            </w:r>
            <w:r w:rsidR="002C0575">
              <w:rPr>
                <w:lang w:val="zh-TW" w:eastAsia="zh-TW"/>
              </w:rPr>
              <w:t>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2C0575">
            <w:pPr>
              <w:jc w:val="center"/>
              <w:rPr>
                <w:rFonts w:eastAsiaTheme="minorEastAsia"/>
              </w:rPr>
            </w:pPr>
            <w:r>
              <w:t>B</w:t>
            </w:r>
          </w:p>
        </w:tc>
      </w:tr>
      <w:tr w:rsidR="000D11A7">
        <w:trPr>
          <w:trHeight w:val="39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4D1D5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了解汉字“先中间后两边”“先外后内”的笔顺规则，能按要求在田字格里正确书写</w:t>
            </w:r>
            <w:r w:rsidR="00054669">
              <w:rPr>
                <w:rFonts w:eastAsiaTheme="minorEastAsia" w:hint="eastAsia"/>
              </w:rPr>
              <w:t>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C</w:t>
            </w:r>
          </w:p>
        </w:tc>
      </w:tr>
      <w:tr w:rsidR="000D11A7">
        <w:trPr>
          <w:trHeight w:val="39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4D1D5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借助图画，自主阅读</w:t>
            </w:r>
            <w:proofErr w:type="gramStart"/>
            <w:r>
              <w:rPr>
                <w:rFonts w:eastAsiaTheme="minorEastAsia" w:hint="eastAsia"/>
              </w:rPr>
              <w:t>不</w:t>
            </w:r>
            <w:proofErr w:type="gramEnd"/>
            <w:r>
              <w:rPr>
                <w:rFonts w:eastAsiaTheme="minorEastAsia" w:hint="eastAsia"/>
              </w:rPr>
              <w:t>全文注音的课文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C</w:t>
            </w:r>
          </w:p>
        </w:tc>
      </w:tr>
      <w:tr w:rsidR="000D11A7">
        <w:trPr>
          <w:trHeight w:val="39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4D1D5C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lang w:val="zh-TW"/>
              </w:rPr>
              <w:t>积极参与小兔运南瓜的方案讨论，说出理由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C0226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</w:tr>
      <w:tr w:rsidR="000D11A7">
        <w:trPr>
          <w:trHeight w:val="39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4D1D5C" w:rsidP="005C1C5D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把春节童谣读给大人听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054669" w:rsidRDefault="00C0226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</w:tr>
      <w:tr w:rsidR="000D11A7">
        <w:trPr>
          <w:trHeight w:val="397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4D1D5C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val="zh-TW"/>
              </w:rPr>
              <w:t>通过学习课文，了解一些自然常识，激发学生观察自然，观察生活的兴趣</w:t>
            </w:r>
            <w:r w:rsidR="00C02265">
              <w:rPr>
                <w:lang w:val="zh-TW" w:eastAsia="zh-TW"/>
              </w:rPr>
              <w:t>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02265" w:rsidRDefault="00C0226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</w:tr>
      <w:tr w:rsidR="000D11A7">
        <w:trPr>
          <w:trHeight w:val="610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 w:rsidP="00054669">
            <w:pPr>
              <w:jc w:val="center"/>
            </w:pPr>
            <w:r>
              <w:rPr>
                <w:lang w:val="zh-TW" w:eastAsia="zh-TW"/>
              </w:rPr>
              <w:t>说明：第</w:t>
            </w:r>
            <w:r>
              <w:t>1</w:t>
            </w:r>
            <w:r>
              <w:rPr>
                <w:lang w:val="zh-TW" w:eastAsia="zh-TW"/>
              </w:rPr>
              <w:t>、</w:t>
            </w:r>
            <w:r>
              <w:t>2</w:t>
            </w:r>
            <w:r>
              <w:rPr>
                <w:lang w:val="zh-TW" w:eastAsia="zh-TW"/>
              </w:rPr>
              <w:t>、</w:t>
            </w:r>
            <w:r>
              <w:t>3</w:t>
            </w:r>
            <w:r w:rsidR="004D1D5C">
              <w:rPr>
                <w:rFonts w:asciiTheme="minorEastAsia" w:eastAsiaTheme="minorEastAsia" w:hAnsiTheme="minorEastAsia" w:hint="eastAsia"/>
              </w:rPr>
              <w:t>、4</w:t>
            </w:r>
            <w:r>
              <w:rPr>
                <w:lang w:val="zh-TW" w:eastAsia="zh-TW"/>
              </w:rPr>
              <w:t>条为常规作业目标，第</w:t>
            </w:r>
            <w:r w:rsidR="004D1D5C">
              <w:rPr>
                <w:rFonts w:asciiTheme="minorEastAsia" w:eastAsiaTheme="minorEastAsia" w:hAnsiTheme="minorEastAsia" w:hint="eastAsia"/>
                <w:lang w:val="zh-TW"/>
              </w:rPr>
              <w:t>5、</w:t>
            </w:r>
            <w:r w:rsidR="00054669">
              <w:rPr>
                <w:rFonts w:eastAsiaTheme="minorEastAsia" w:hint="eastAsia"/>
                <w:lang w:val="zh-TW"/>
              </w:rPr>
              <w:t>6</w:t>
            </w:r>
            <w:r w:rsidR="00054669">
              <w:rPr>
                <w:rFonts w:eastAsiaTheme="minorEastAsia" w:hint="eastAsia"/>
                <w:lang w:val="zh-TW"/>
              </w:rPr>
              <w:t>、</w:t>
            </w:r>
            <w:r w:rsidR="004D1D5C">
              <w:rPr>
                <w:rFonts w:eastAsiaTheme="minorEastAsia" w:hint="eastAsia"/>
                <w:lang w:val="zh-TW"/>
              </w:rPr>
              <w:t>7</w:t>
            </w:r>
            <w:r w:rsidR="004D1D5C">
              <w:rPr>
                <w:rFonts w:eastAsiaTheme="minorEastAsia" w:hint="eastAsia"/>
                <w:lang w:val="zh-TW"/>
              </w:rPr>
              <w:t>、</w:t>
            </w:r>
            <w:r w:rsidR="00054669">
              <w:rPr>
                <w:rFonts w:eastAsiaTheme="minorEastAsia" w:hint="eastAsia"/>
                <w:lang w:val="zh-TW"/>
              </w:rPr>
              <w:t>8</w:t>
            </w:r>
            <w:r w:rsidR="00054669">
              <w:rPr>
                <w:rFonts w:eastAsiaTheme="minorEastAsia" w:hint="eastAsia"/>
                <w:lang w:val="zh-TW"/>
              </w:rPr>
              <w:t>、</w:t>
            </w:r>
            <w:r w:rsidR="004D1D5C">
              <w:rPr>
                <w:rFonts w:eastAsiaTheme="minorEastAsia" w:hint="eastAsia"/>
                <w:lang w:val="zh-TW"/>
              </w:rPr>
              <w:t>9</w:t>
            </w:r>
            <w:r w:rsidR="00054669">
              <w:rPr>
                <w:lang w:val="zh-TW" w:eastAsia="zh-TW"/>
              </w:rPr>
              <w:t>条为重点作业目标</w:t>
            </w:r>
            <w:r w:rsidR="00054669">
              <w:rPr>
                <w:rFonts w:eastAsiaTheme="minorEastAsia" w:hint="eastAsia"/>
                <w:lang w:val="zh-TW"/>
              </w:rPr>
              <w:t>，</w:t>
            </w:r>
            <w:r w:rsidR="00185DCB">
              <w:rPr>
                <w:rFonts w:eastAsiaTheme="minorEastAsia" w:hint="eastAsia"/>
                <w:lang w:val="zh-TW"/>
              </w:rPr>
              <w:t>其余</w:t>
            </w:r>
            <w:r>
              <w:rPr>
                <w:lang w:val="zh-TW" w:eastAsia="zh-TW"/>
              </w:rPr>
              <w:t>为学期作业目标。</w:t>
            </w:r>
          </w:p>
        </w:tc>
      </w:tr>
    </w:tbl>
    <w:p w:rsidR="000D11A7" w:rsidRDefault="000D11A7">
      <w:pPr>
        <w:pStyle w:val="2"/>
      </w:pPr>
    </w:p>
    <w:p w:rsidR="000D11A7" w:rsidRDefault="002C0575">
      <w:pPr>
        <w:rPr>
          <w:rFonts w:ascii="楷体" w:eastAsia="楷体" w:hAnsi="楷体" w:cs="楷体"/>
          <w:color w:val="FF0000"/>
          <w:sz w:val="24"/>
          <w:szCs w:val="24"/>
          <w:u w:color="FF0000"/>
        </w:rPr>
      </w:pP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说明：在上表说明部分将上述目标简单分类，常规作业目标包括基础读、背、默等内容，重点作业目标为针对单元教学重难点设计的作业目标，其余为学期作业目标。学习水平填写知道（</w:t>
      </w:r>
      <w:r>
        <w:rPr>
          <w:rFonts w:ascii="楷体" w:eastAsia="楷体" w:hAnsi="楷体" w:cs="楷体"/>
          <w:color w:val="FF0000"/>
          <w:sz w:val="24"/>
          <w:szCs w:val="24"/>
          <w:u w:color="FF0000"/>
        </w:rPr>
        <w:t>A</w:t>
      </w: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）、理解（</w:t>
      </w:r>
      <w:r>
        <w:rPr>
          <w:rFonts w:ascii="楷体" w:eastAsia="楷体" w:hAnsi="楷体" w:cs="楷体"/>
          <w:color w:val="FF0000"/>
          <w:sz w:val="24"/>
          <w:szCs w:val="24"/>
          <w:u w:color="FF0000"/>
        </w:rPr>
        <w:t>B</w:t>
      </w: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）、运用（</w:t>
      </w:r>
      <w:r>
        <w:rPr>
          <w:rFonts w:ascii="楷体" w:eastAsia="楷体" w:hAnsi="楷体" w:cs="楷体"/>
          <w:color w:val="FF0000"/>
          <w:sz w:val="24"/>
          <w:szCs w:val="24"/>
          <w:u w:color="FF0000"/>
        </w:rPr>
        <w:t>C</w:t>
      </w: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）或综合（</w:t>
      </w:r>
      <w:r>
        <w:rPr>
          <w:rFonts w:ascii="楷体" w:eastAsia="楷体" w:hAnsi="楷体" w:cs="楷体"/>
          <w:color w:val="FF0000"/>
          <w:sz w:val="24"/>
          <w:szCs w:val="24"/>
          <w:u w:color="FF0000"/>
        </w:rPr>
        <w:t>D</w:t>
      </w: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）</w:t>
      </w:r>
    </w:p>
    <w:p w:rsidR="000D11A7" w:rsidRDefault="000D11A7"/>
    <w:p w:rsidR="000D11A7" w:rsidRDefault="000D11A7"/>
    <w:p w:rsidR="000D11A7" w:rsidRDefault="000D11A7"/>
    <w:p w:rsidR="000D11A7" w:rsidRDefault="000D11A7"/>
    <w:p w:rsidR="000D11A7" w:rsidRDefault="000D11A7"/>
    <w:p w:rsidR="000D11A7" w:rsidRDefault="000D11A7"/>
    <w:p w:rsidR="000D11A7" w:rsidRDefault="000D11A7">
      <w:pPr>
        <w:rPr>
          <w:rFonts w:ascii="华文新魏" w:eastAsia="华文新魏" w:hAnsi="华文新魏" w:cs="华文新魏"/>
          <w:sz w:val="48"/>
          <w:szCs w:val="48"/>
        </w:rPr>
      </w:pPr>
    </w:p>
    <w:p w:rsidR="005C1C5D" w:rsidRDefault="005C1C5D">
      <w:pPr>
        <w:rPr>
          <w:rFonts w:ascii="华文新魏" w:eastAsia="华文新魏" w:hAnsi="华文新魏" w:cs="华文新魏"/>
          <w:sz w:val="48"/>
          <w:szCs w:val="48"/>
        </w:rPr>
      </w:pPr>
    </w:p>
    <w:p w:rsidR="000D11A7" w:rsidRDefault="002C0575">
      <w:pPr>
        <w:pStyle w:val="1"/>
        <w:ind w:left="210" w:right="210" w:firstLine="960"/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1628775</wp:posOffset>
            </wp:positionH>
            <wp:positionV relativeFrom="line">
              <wp:posOffset>123825</wp:posOffset>
            </wp:positionV>
            <wp:extent cx="359410" cy="359410"/>
            <wp:effectExtent l="0" t="0" r="0" b="0"/>
            <wp:wrapNone/>
            <wp:docPr id="1073741841" name="officeArt object" descr="https://cdn-img.easyicon.net/png/12058/120582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https://cdn-img.easyicon.net/png/12058/1205827.gif" descr="https://cdn-img.easyicon.net/png/12058/1205827.gi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zh-TW" w:eastAsia="zh-TW"/>
        </w:rPr>
        <w:t>单元评价设计</w:t>
      </w:r>
    </w:p>
    <w:p w:rsidR="000D11A7" w:rsidRDefault="002C0575">
      <w:pPr>
        <w:pStyle w:val="2"/>
      </w:pPr>
      <w:r>
        <w:t>5.1**</w:t>
      </w:r>
      <w:r>
        <w:rPr>
          <w:lang w:val="zh-TW" w:eastAsia="zh-TW"/>
        </w:rPr>
        <w:t>评价单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04"/>
        <w:gridCol w:w="1134"/>
        <w:gridCol w:w="1275"/>
        <w:gridCol w:w="1134"/>
        <w:gridCol w:w="1701"/>
        <w:gridCol w:w="1560"/>
        <w:gridCol w:w="614"/>
      </w:tblGrid>
      <w:tr w:rsidR="000D11A7" w:rsidTr="00AD5737">
        <w:trPr>
          <w:trHeight w:val="310"/>
          <w:jc w:val="center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ind w:left="48"/>
              <w:jc w:val="center"/>
            </w:pPr>
            <w:r>
              <w:rPr>
                <w:b/>
                <w:bCs/>
                <w:lang w:val="zh-TW" w:eastAsia="zh-TW"/>
              </w:rPr>
              <w:t>评价内容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观察点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等级标准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lang w:val="zh-TW" w:eastAsia="zh-TW"/>
              </w:rPr>
              <w:t>等第</w:t>
            </w:r>
          </w:p>
        </w:tc>
      </w:tr>
      <w:tr w:rsidR="00AD5737" w:rsidTr="00C71995">
        <w:trPr>
          <w:trHeight w:val="310"/>
          <w:jc w:val="center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★★★★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★★★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★★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tabs>
                <w:tab w:val="left" w:pos="585"/>
              </w:tabs>
              <w:jc w:val="center"/>
            </w:pPr>
            <w:r>
              <w:t>★</w:t>
            </w: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</w:tr>
      <w:tr w:rsidR="00AD5737" w:rsidTr="00C71995">
        <w:trPr>
          <w:trHeight w:val="2014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0D11A7" w:rsidRDefault="005C1C5D" w:rsidP="005C1C5D">
            <w:pPr>
              <w:ind w:left="48"/>
            </w:pPr>
            <w:r>
              <w:rPr>
                <w:rFonts w:asciiTheme="minorEastAsia" w:eastAsiaTheme="minorEastAsia" w:hAnsiTheme="minorEastAsia" w:hint="eastAsia"/>
                <w:b/>
                <w:bCs/>
                <w:lang w:val="zh-TW"/>
              </w:rPr>
              <w:t>课内外阅读积累</w:t>
            </w:r>
            <w:r w:rsidR="002C0575">
              <w:rPr>
                <w:b/>
                <w:bCs/>
                <w:lang w:val="zh-TW" w:eastAsia="zh-TW"/>
              </w:rPr>
              <w:t>的兴趣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5C1C5D" w:rsidP="00381D97">
            <w:pPr>
              <w:tabs>
                <w:tab w:val="left" w:pos="585"/>
              </w:tabs>
              <w:jc w:val="center"/>
            </w:pPr>
            <w:r>
              <w:rPr>
                <w:rFonts w:asciiTheme="minorEastAsia" w:eastAsiaTheme="minorEastAsia" w:hAnsiTheme="minorEastAsia" w:hint="eastAsia"/>
              </w:rPr>
              <w:t>参与活动的态度与效果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 w:rsidP="00F728E8">
            <w:pPr>
              <w:tabs>
                <w:tab w:val="left" w:pos="585"/>
              </w:tabs>
              <w:jc w:val="center"/>
            </w:pPr>
            <w:r>
              <w:rPr>
                <w:rFonts w:ascii="宋体" w:eastAsia="宋体" w:hAnsi="宋体" w:cs="宋体" w:hint="eastAsia"/>
                <w:lang w:val="zh-TW" w:eastAsia="zh-TW"/>
              </w:rPr>
              <w:t>乐意</w:t>
            </w:r>
            <w:r w:rsidR="00C71995">
              <w:rPr>
                <w:rFonts w:asciiTheme="minorEastAsia" w:eastAsiaTheme="minorEastAsia" w:hAnsiTheme="minorEastAsia" w:hint="eastAsia"/>
                <w:lang w:val="zh-TW"/>
              </w:rPr>
              <w:t>阅读、积累</w:t>
            </w:r>
            <w:r w:rsidR="00F728E8">
              <w:rPr>
                <w:rFonts w:asciiTheme="minorEastAsia" w:eastAsiaTheme="minorEastAsia" w:hAnsiTheme="minorEastAsia" w:hint="eastAsia"/>
                <w:lang w:val="zh-TW"/>
              </w:rPr>
              <w:t>儿歌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，</w:t>
            </w:r>
            <w:r w:rsidR="00C71995">
              <w:rPr>
                <w:rFonts w:asciiTheme="minorEastAsia" w:eastAsiaTheme="minorEastAsia" w:hAnsiTheme="minorEastAsia" w:hint="eastAsia"/>
                <w:lang w:val="zh-TW"/>
              </w:rPr>
              <w:t>阅读积累成效显著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C71995" w:rsidP="00F728E8">
            <w:pPr>
              <w:tabs>
                <w:tab w:val="left" w:pos="585"/>
              </w:tabs>
              <w:jc w:val="center"/>
            </w:pPr>
            <w:r>
              <w:rPr>
                <w:rFonts w:asciiTheme="minorEastAsia" w:eastAsiaTheme="minorEastAsia" w:hAnsiTheme="minorEastAsia" w:hint="eastAsia"/>
              </w:rPr>
              <w:t>能按要求</w:t>
            </w:r>
            <w:r>
              <w:rPr>
                <w:rFonts w:asciiTheme="minorEastAsia" w:eastAsiaTheme="minorEastAsia" w:hAnsiTheme="minorEastAsia" w:hint="eastAsia"/>
                <w:lang w:val="zh-TW"/>
              </w:rPr>
              <w:t>阅读、积累</w:t>
            </w:r>
            <w:r w:rsidR="00F728E8">
              <w:rPr>
                <w:rFonts w:asciiTheme="minorEastAsia" w:eastAsiaTheme="minorEastAsia" w:hAnsiTheme="minorEastAsia" w:hint="eastAsia"/>
                <w:lang w:val="zh-TW"/>
              </w:rPr>
              <w:t>儿歌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C71995" w:rsidP="00F728E8">
            <w:pPr>
              <w:tabs>
                <w:tab w:val="left" w:pos="585"/>
              </w:tabs>
              <w:jc w:val="center"/>
            </w:pPr>
            <w:r>
              <w:rPr>
                <w:rFonts w:asciiTheme="minorEastAsia" w:eastAsiaTheme="minorEastAsia" w:hAnsiTheme="minorEastAsia" w:hint="eastAsia"/>
              </w:rPr>
              <w:t>能</w:t>
            </w:r>
            <w:r w:rsidR="00F728E8">
              <w:rPr>
                <w:rFonts w:asciiTheme="minorEastAsia" w:eastAsiaTheme="minorEastAsia" w:hAnsiTheme="minorEastAsia" w:hint="eastAsia"/>
                <w:lang w:val="zh-TW"/>
              </w:rPr>
              <w:t>阅读儿歌</w:t>
            </w:r>
            <w:r>
              <w:rPr>
                <w:rFonts w:asciiTheme="minorEastAsia" w:eastAsiaTheme="minorEastAsia" w:hAnsiTheme="minorEastAsia" w:hint="eastAsia"/>
                <w:lang w:val="zh-TW"/>
              </w:rPr>
              <w:t>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 w:rsidP="00F728E8">
            <w:pPr>
              <w:tabs>
                <w:tab w:val="left" w:pos="585"/>
              </w:tabs>
              <w:jc w:val="center"/>
            </w:pPr>
            <w:r>
              <w:rPr>
                <w:rFonts w:ascii="宋体" w:eastAsia="宋体" w:hAnsi="宋体" w:cs="宋体" w:hint="eastAsia"/>
                <w:lang w:val="zh-TW" w:eastAsia="zh-TW"/>
              </w:rPr>
              <w:t>不愿意参加活动。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0D11A7"/>
        </w:tc>
      </w:tr>
      <w:tr w:rsidR="007F781A" w:rsidTr="00C71995">
        <w:trPr>
          <w:trHeight w:val="1229"/>
          <w:jc w:val="center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28" w:type="dxa"/>
              <w:bottom w:w="80" w:type="dxa"/>
              <w:right w:w="80" w:type="dxa"/>
            </w:tcMar>
            <w:vAlign w:val="center"/>
          </w:tcPr>
          <w:p w:rsidR="007F781A" w:rsidRDefault="00C71995" w:rsidP="00C71995">
            <w:pPr>
              <w:ind w:left="48"/>
              <w:jc w:val="center"/>
              <w:rPr>
                <w:rFonts w:asciiTheme="minorEastAsia" w:eastAsiaTheme="minorEastAsia" w:hAnsiTheme="minorEastAsia"/>
                <w:b/>
                <w:bCs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val="zh-TW"/>
              </w:rPr>
              <w:t>创作与评估</w:t>
            </w:r>
          </w:p>
          <w:p w:rsidR="00C71995" w:rsidRDefault="00C71995" w:rsidP="00C71995">
            <w:pPr>
              <w:ind w:left="4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781A" w:rsidRPr="007F781A" w:rsidRDefault="007F781A">
            <w:pPr>
              <w:tabs>
                <w:tab w:val="left" w:pos="5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737" w:rsidRPr="00AD5737" w:rsidRDefault="00F728E8" w:rsidP="00F728E8">
            <w:pPr>
              <w:tabs>
                <w:tab w:val="left" w:pos="58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能有序观察到身边的事物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995" w:rsidRDefault="00C71995" w:rsidP="00C71995">
            <w:pPr>
              <w:tabs>
                <w:tab w:val="left" w:pos="585"/>
              </w:tabs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按序观察</w:t>
            </w:r>
          </w:p>
          <w:p w:rsidR="00C71995" w:rsidRDefault="00C71995" w:rsidP="00C71995">
            <w:pPr>
              <w:tabs>
                <w:tab w:val="left" w:pos="585"/>
              </w:tabs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动静结合</w:t>
            </w:r>
          </w:p>
          <w:p w:rsidR="007F781A" w:rsidRDefault="007F781A" w:rsidP="00AD5737">
            <w:pPr>
              <w:tabs>
                <w:tab w:val="left" w:pos="58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995" w:rsidRDefault="00C71995" w:rsidP="00C71995">
            <w:pPr>
              <w:tabs>
                <w:tab w:val="left" w:pos="585"/>
              </w:tabs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按序观察</w:t>
            </w:r>
          </w:p>
          <w:p w:rsidR="007F781A" w:rsidRDefault="007F781A" w:rsidP="00AD5737">
            <w:pPr>
              <w:tabs>
                <w:tab w:val="left" w:pos="5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781A" w:rsidRDefault="00C71995" w:rsidP="00AD5737">
            <w:pPr>
              <w:tabs>
                <w:tab w:val="left" w:pos="58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观察无序</w:t>
            </w:r>
          </w:p>
          <w:p w:rsidR="00C71995" w:rsidRDefault="00C71995" w:rsidP="00C71995">
            <w:pPr>
              <w:tabs>
                <w:tab w:val="left" w:pos="585"/>
              </w:tabs>
            </w:pPr>
            <w:r>
              <w:rPr>
                <w:rFonts w:asciiTheme="minorEastAsia" w:eastAsiaTheme="minorEastAsia" w:hAnsiTheme="minorEastAsia" w:hint="eastAsia"/>
              </w:rPr>
              <w:t xml:space="preserve">   内容不明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781A" w:rsidRDefault="007F781A"/>
        </w:tc>
      </w:tr>
      <w:tr w:rsidR="007F781A" w:rsidTr="00C71995">
        <w:trPr>
          <w:trHeight w:val="568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7F781A" w:rsidRDefault="007F781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781A" w:rsidRPr="007F781A" w:rsidRDefault="007F781A" w:rsidP="007F78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结构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737" w:rsidRDefault="00F728E8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内容完整</w:t>
            </w:r>
          </w:p>
          <w:p w:rsidR="00F728E8" w:rsidRPr="00AD5737" w:rsidRDefault="00F728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条理清楚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1A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结构</w:t>
            </w:r>
            <w:r w:rsidR="00C71995">
              <w:rPr>
                <w:rFonts w:eastAsiaTheme="minorEastAsia" w:hint="eastAsia"/>
                <w:lang w:val="zh-TW"/>
              </w:rPr>
              <w:t>较</w:t>
            </w:r>
            <w:r>
              <w:rPr>
                <w:rFonts w:eastAsiaTheme="minorEastAsia" w:hint="eastAsia"/>
                <w:lang w:val="zh-TW"/>
              </w:rPr>
              <w:t>完整</w:t>
            </w:r>
          </w:p>
          <w:p w:rsidR="00AD5737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层次较分明</w:t>
            </w:r>
          </w:p>
          <w:p w:rsidR="00AD5737" w:rsidRPr="00AD5737" w:rsidRDefault="00AD5737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737" w:rsidRPr="00AD5737" w:rsidRDefault="00C7199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能</w:t>
            </w:r>
            <w:r w:rsidR="00AD5737">
              <w:rPr>
                <w:rFonts w:eastAsiaTheme="minorEastAsia" w:hint="eastAsia"/>
                <w:lang w:val="zh-TW"/>
              </w:rPr>
              <w:t>分段表述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1A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条理不清</w:t>
            </w:r>
          </w:p>
          <w:p w:rsidR="00AD5737" w:rsidRPr="00AD5737" w:rsidRDefault="00AD573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结构混乱</w:t>
            </w: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781A" w:rsidRDefault="007F781A"/>
        </w:tc>
      </w:tr>
      <w:tr w:rsidR="007F781A" w:rsidTr="00C71995">
        <w:trPr>
          <w:trHeight w:val="757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7F781A" w:rsidRDefault="007F781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781A" w:rsidRPr="007F781A" w:rsidRDefault="00C71995" w:rsidP="007F781A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文句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781A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语言流畅</w:t>
            </w:r>
          </w:p>
          <w:p w:rsidR="00AD5737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用语准确</w:t>
            </w:r>
          </w:p>
          <w:p w:rsidR="00AD5737" w:rsidRPr="00AD5737" w:rsidRDefault="00AD5737">
            <w:pPr>
              <w:jc w:val="center"/>
              <w:rPr>
                <w:rFonts w:eastAsiaTheme="minorEastAsia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1A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语言较通顺</w:t>
            </w:r>
          </w:p>
          <w:p w:rsidR="00AD5737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用语较准确</w:t>
            </w:r>
          </w:p>
          <w:p w:rsidR="00AD5737" w:rsidRPr="00AD5737" w:rsidRDefault="00AD5737">
            <w:pPr>
              <w:jc w:val="center"/>
              <w:rPr>
                <w:rFonts w:eastAsiaTheme="minorEastAsia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737" w:rsidRDefault="00AD5737" w:rsidP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语言较通顺</w:t>
            </w:r>
          </w:p>
          <w:p w:rsidR="00AD5737" w:rsidRDefault="00AD5737" w:rsidP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用语较准确</w:t>
            </w:r>
          </w:p>
          <w:p w:rsidR="007F781A" w:rsidRDefault="007F781A" w:rsidP="00AD5737">
            <w:pPr>
              <w:jc w:val="center"/>
              <w:rPr>
                <w:lang w:val="zh-TW"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1A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语言基本通顺</w:t>
            </w:r>
          </w:p>
          <w:p w:rsidR="00AD5737" w:rsidRPr="00AD5737" w:rsidRDefault="00AD5737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有少量语病</w:t>
            </w: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781A" w:rsidRDefault="007F781A"/>
        </w:tc>
      </w:tr>
      <w:tr w:rsidR="00C71995" w:rsidTr="00C71995">
        <w:trPr>
          <w:trHeight w:val="757"/>
          <w:jc w:val="center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71995" w:rsidRPr="00C71995" w:rsidRDefault="00C71995">
            <w:pPr>
              <w:rPr>
                <w:rFonts w:eastAsiaTheme="minorEastAsia"/>
                <w:b/>
              </w:rPr>
            </w:pPr>
            <w:r w:rsidRPr="00C71995">
              <w:rPr>
                <w:rFonts w:asciiTheme="minorEastAsia" w:eastAsiaTheme="minorEastAsia" w:hAnsiTheme="minorEastAsia" w:hint="eastAsia"/>
                <w:b/>
              </w:rPr>
              <w:lastRenderedPageBreak/>
              <w:t>活动的评价</w:t>
            </w:r>
          </w:p>
          <w:p w:rsidR="00C71995" w:rsidRDefault="00C71995">
            <w:pPr>
              <w:rPr>
                <w:rFonts w:eastAsiaTheme="minorEastAsia"/>
              </w:rPr>
            </w:pPr>
          </w:p>
          <w:p w:rsidR="00C71995" w:rsidRDefault="00C71995">
            <w:pPr>
              <w:rPr>
                <w:rFonts w:eastAsiaTheme="minorEastAsia"/>
              </w:rPr>
            </w:pPr>
          </w:p>
          <w:p w:rsidR="00C71995" w:rsidRDefault="00C71995">
            <w:pPr>
              <w:rPr>
                <w:rFonts w:eastAsiaTheme="minorEastAsia"/>
              </w:rPr>
            </w:pPr>
          </w:p>
          <w:p w:rsidR="00C71995" w:rsidRPr="00C71995" w:rsidRDefault="00C71995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995" w:rsidRDefault="0043119B" w:rsidP="00F728E8">
            <w:pPr>
              <w:jc w:val="center"/>
              <w:rPr>
                <w:rFonts w:eastAsiaTheme="minorEastAsia"/>
                <w:lang w:val="zh-TW"/>
              </w:rPr>
            </w:pPr>
            <w:proofErr w:type="gramStart"/>
            <w:r>
              <w:rPr>
                <w:rFonts w:eastAsiaTheme="minorEastAsia" w:hint="eastAsia"/>
                <w:lang w:val="zh-TW"/>
              </w:rPr>
              <w:t>评选</w:t>
            </w:r>
            <w:r w:rsidR="00C71995">
              <w:rPr>
                <w:rFonts w:eastAsiaTheme="minorEastAsia" w:hint="eastAsia"/>
                <w:lang w:val="zh-TW"/>
              </w:rPr>
              <w:t>小达人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19B" w:rsidRDefault="00F728E8" w:rsidP="0043119B">
            <w:pPr>
              <w:jc w:val="left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积极参加</w:t>
            </w:r>
            <w:r w:rsidR="0043119B">
              <w:rPr>
                <w:rFonts w:eastAsiaTheme="minorEastAsia" w:hint="eastAsia"/>
                <w:lang w:val="zh-TW"/>
              </w:rPr>
              <w:t>活动，活动成果显著。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95" w:rsidRDefault="00F728E8">
            <w:pPr>
              <w:jc w:val="center"/>
              <w:rPr>
                <w:rFonts w:eastAsiaTheme="minorEastAsia"/>
                <w:lang w:val="zh-TW" w:eastAsia="zh-TW"/>
              </w:rPr>
            </w:pPr>
            <w:r>
              <w:rPr>
                <w:rFonts w:eastAsiaTheme="minorEastAsia" w:hint="eastAsia"/>
                <w:lang w:val="zh-TW"/>
              </w:rPr>
              <w:t>能参加</w:t>
            </w:r>
            <w:r w:rsidR="0043119B">
              <w:rPr>
                <w:rFonts w:eastAsiaTheme="minorEastAsia" w:hint="eastAsia"/>
                <w:lang w:val="zh-TW"/>
              </w:rPr>
              <w:t>活动，活动有成果。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95" w:rsidRDefault="0043119B" w:rsidP="00AD5737">
            <w:pPr>
              <w:jc w:val="center"/>
              <w:rPr>
                <w:rFonts w:eastAsiaTheme="minorEastAsia"/>
                <w:lang w:val="zh-TW" w:eastAsia="zh-TW"/>
              </w:rPr>
            </w:pPr>
            <w:r>
              <w:rPr>
                <w:rFonts w:eastAsiaTheme="minorEastAsia" w:hint="eastAsia"/>
                <w:lang w:val="zh-TW"/>
              </w:rPr>
              <w:t>能参加其中的某一项活动，有收获。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95" w:rsidRDefault="0043119B">
            <w:pPr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未参与活动。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995" w:rsidRDefault="00C71995"/>
        </w:tc>
      </w:tr>
    </w:tbl>
    <w:p w:rsidR="000D11A7" w:rsidRDefault="000D11A7">
      <w:pPr>
        <w:pStyle w:val="2"/>
      </w:pPr>
    </w:p>
    <w:p w:rsidR="000D11A7" w:rsidRDefault="002C0575">
      <w:pPr>
        <w:pStyle w:val="2"/>
        <w:jc w:val="both"/>
        <w:rPr>
          <w:rFonts w:ascii="楷体" w:eastAsia="楷体" w:hAnsi="楷体" w:cs="楷体"/>
          <w:color w:val="FF0000"/>
          <w:sz w:val="24"/>
          <w:szCs w:val="24"/>
          <w:u w:color="FF0000"/>
        </w:rPr>
      </w:pP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说明：</w:t>
      </w:r>
      <w:r>
        <w:rPr>
          <w:rFonts w:ascii="楷体" w:eastAsia="楷体" w:hAnsi="楷体" w:cs="楷体"/>
          <w:color w:val="FF0000"/>
          <w:sz w:val="24"/>
          <w:szCs w:val="24"/>
          <w:u w:color="FF0000"/>
        </w:rPr>
        <w:t>**</w:t>
      </w: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为单元具体学习内容。每个等级须有详细的标准描述。</w:t>
      </w:r>
    </w:p>
    <w:p w:rsidR="000D11A7" w:rsidRDefault="002C0575">
      <w:r>
        <w:br w:type="page"/>
      </w:r>
    </w:p>
    <w:p w:rsidR="000D11A7" w:rsidRDefault="002C0575">
      <w:pPr>
        <w:pStyle w:val="1"/>
        <w:ind w:left="210" w:right="210" w:firstLine="960"/>
      </w:pPr>
      <w:r>
        <w:rPr>
          <w:noProof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1619250</wp:posOffset>
            </wp:positionH>
            <wp:positionV relativeFrom="line">
              <wp:posOffset>0</wp:posOffset>
            </wp:positionV>
            <wp:extent cx="361950" cy="361950"/>
            <wp:effectExtent l="19050" t="0" r="0" b="0"/>
            <wp:wrapNone/>
            <wp:docPr id="1073741842" name="officeArt object" descr="https://cdn-img.easyicon.net/png/12058/120582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https://cdn-img.easyicon.net/png/12058/1205828.gif" descr="https://cdn-img.easyicon.net/png/12058/1205828.g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zh-TW" w:eastAsia="zh-TW"/>
        </w:rPr>
        <w:t>单元资源设计</w:t>
      </w:r>
    </w:p>
    <w:p w:rsidR="000D11A7" w:rsidRDefault="002C0575">
      <w:pPr>
        <w:pStyle w:val="2"/>
      </w:pPr>
      <w:r>
        <w:t>6.1</w:t>
      </w:r>
      <w:r>
        <w:rPr>
          <w:lang w:val="zh-TW" w:eastAsia="zh-TW"/>
        </w:rPr>
        <w:t>单元教学资源设计汇总表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1"/>
        <w:gridCol w:w="1597"/>
        <w:gridCol w:w="3365"/>
        <w:gridCol w:w="1139"/>
        <w:gridCol w:w="1890"/>
      </w:tblGrid>
      <w:tr w:rsidR="000D11A7" w:rsidTr="00C438CB">
        <w:trPr>
          <w:trHeight w:val="350"/>
          <w:jc w:val="center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单元名称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BA7913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统编版</w:t>
            </w:r>
            <w:r w:rsidR="001A00C1">
              <w:rPr>
                <w:rFonts w:eastAsiaTheme="minorEastAsia" w:hint="eastAsia"/>
                <w:sz w:val="24"/>
                <w:szCs w:val="24"/>
                <w:lang w:val="zh-TW"/>
              </w:rPr>
              <w:t>一</w:t>
            </w:r>
            <w:r>
              <w:rPr>
                <w:sz w:val="24"/>
                <w:szCs w:val="24"/>
                <w:lang w:val="zh-TW" w:eastAsia="zh-TW"/>
              </w:rPr>
              <w:t>年级第</w:t>
            </w:r>
            <w:r>
              <w:rPr>
                <w:rFonts w:eastAsiaTheme="minorEastAsia" w:hint="eastAsia"/>
                <w:sz w:val="24"/>
                <w:szCs w:val="24"/>
                <w:lang w:val="zh-TW"/>
              </w:rPr>
              <w:t>一</w:t>
            </w:r>
            <w:r>
              <w:rPr>
                <w:sz w:val="24"/>
                <w:szCs w:val="24"/>
                <w:lang w:val="zh-TW" w:eastAsia="zh-TW"/>
              </w:rPr>
              <w:t>学期第</w:t>
            </w:r>
            <w:r w:rsidR="00C65C2A">
              <w:rPr>
                <w:rFonts w:eastAsiaTheme="minorEastAsia" w:hint="eastAsia"/>
                <w:sz w:val="24"/>
                <w:szCs w:val="24"/>
                <w:lang w:val="zh-TW"/>
              </w:rPr>
              <w:t>八</w:t>
            </w:r>
            <w:r w:rsidR="002C0575">
              <w:rPr>
                <w:sz w:val="24"/>
                <w:szCs w:val="24"/>
                <w:lang w:val="zh-TW" w:eastAsia="zh-TW"/>
              </w:rPr>
              <w:t>单元</w:t>
            </w:r>
          </w:p>
        </w:tc>
      </w:tr>
      <w:tr w:rsidR="000D11A7" w:rsidTr="00C438CB">
        <w:trPr>
          <w:trHeight w:val="1030"/>
          <w:jc w:val="center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单元学习内容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184502" w:rsidRDefault="00F013E6">
            <w:pPr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</w:rPr>
              <w:t>、</w:t>
            </w:r>
            <w:r>
              <w:rPr>
                <w:lang w:val="zh-TW" w:eastAsia="zh-TW"/>
              </w:rPr>
              <w:t>语文</w:t>
            </w:r>
            <w:proofErr w:type="gramStart"/>
            <w:r>
              <w:rPr>
                <w:lang w:val="zh-TW" w:eastAsia="zh-TW"/>
              </w:rPr>
              <w:t>园地</w:t>
            </w:r>
            <w:r w:rsidR="00C65C2A">
              <w:rPr>
                <w:lang w:val="zh-TW" w:eastAsia="zh-TW"/>
              </w:rPr>
              <w:t>八</w:t>
            </w:r>
            <w:proofErr w:type="gramEnd"/>
          </w:p>
        </w:tc>
      </w:tr>
      <w:tr w:rsidR="000D11A7" w:rsidTr="00C438CB">
        <w:trPr>
          <w:trHeight w:val="1370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单课资源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课题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资源内容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资源使用时间（分钟）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对应模块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DF494E" w:rsidRDefault="00F016E9">
            <w:pPr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雪地里的</w:t>
            </w:r>
            <w:r w:rsidRPr="00F016E9">
              <w:rPr>
                <w:rFonts w:eastAsiaTheme="minorEastAsia"/>
              </w:rPr>
              <w:t xml:space="preserve"> </w:t>
            </w:r>
            <w:r w:rsidRPr="00F016E9">
              <w:rPr>
                <w:rFonts w:eastAsiaTheme="minorEastAsia" w:hint="eastAsia"/>
              </w:rPr>
              <w:t>小画家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7645EA" w:rsidRDefault="002C0575" w:rsidP="0043119B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、</w:t>
            </w:r>
            <w:r w:rsidR="0043119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多媒体课件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615E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学习活动设计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A7" w:rsidRDefault="000D11A7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615ECD" w:rsidRDefault="002C0575" w:rsidP="0043119B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、</w:t>
            </w:r>
            <w:r w:rsidR="00407FEC">
              <w:rPr>
                <w:rFonts w:eastAsiaTheme="minorEastAsia" w:hint="eastAsia"/>
                <w:sz w:val="24"/>
                <w:szCs w:val="24"/>
                <w:lang w:val="zh-CN"/>
              </w:rPr>
              <w:t>青蛙冬眠的科学知识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615E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615E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学习活动设计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DF494E" w:rsidRDefault="00F016E9" w:rsidP="00DF494E">
            <w:pPr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乌鸦喝水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43119B" w:rsidRDefault="002C0575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1</w:t>
            </w:r>
            <w:r w:rsidR="00113157">
              <w:rPr>
                <w:rFonts w:eastAsiaTheme="minorEastAsia" w:hint="eastAsia"/>
                <w:sz w:val="24"/>
                <w:szCs w:val="24"/>
              </w:rPr>
              <w:t>、</w:t>
            </w:r>
            <w:r w:rsidR="0043119B">
              <w:rPr>
                <w:rFonts w:eastAsiaTheme="minorEastAsia" w:hint="eastAsia"/>
                <w:sz w:val="24"/>
                <w:szCs w:val="24"/>
                <w:lang w:val="zh-TW"/>
              </w:rPr>
              <w:t>多媒体课件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970C6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970C62">
            <w:pPr>
              <w:jc w:val="center"/>
            </w:pPr>
            <w:r>
              <w:rPr>
                <w:rFonts w:eastAsiaTheme="minorEastAsia" w:hint="eastAsia"/>
                <w:sz w:val="24"/>
                <w:szCs w:val="24"/>
                <w:lang w:val="zh-TW"/>
              </w:rPr>
              <w:t>学习活动</w:t>
            </w:r>
            <w:r w:rsidR="002C0575">
              <w:rPr>
                <w:sz w:val="24"/>
                <w:szCs w:val="24"/>
                <w:lang w:val="zh-TW" w:eastAsia="zh-TW"/>
              </w:rPr>
              <w:t>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A7" w:rsidRDefault="000D11A7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615ECD" w:rsidRDefault="002C0575" w:rsidP="00184502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2</w:t>
            </w:r>
            <w:r w:rsidR="00113157">
              <w:rPr>
                <w:rFonts w:eastAsiaTheme="minorEastAsia" w:hint="eastAsia"/>
                <w:sz w:val="24"/>
                <w:szCs w:val="24"/>
              </w:rPr>
              <w:t>、</w:t>
            </w:r>
            <w:r w:rsidR="00407FEC">
              <w:rPr>
                <w:rFonts w:eastAsiaTheme="minorEastAsia" w:hint="eastAsia"/>
                <w:sz w:val="24"/>
                <w:szCs w:val="24"/>
              </w:rPr>
              <w:t>完成喝水小实验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615ECD" w:rsidRDefault="00690AA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C438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  <w:szCs w:val="24"/>
                <w:lang w:val="zh-TW"/>
              </w:rPr>
              <w:t>学习活动</w:t>
            </w:r>
            <w:r>
              <w:rPr>
                <w:sz w:val="24"/>
                <w:szCs w:val="24"/>
                <w:lang w:val="zh-TW" w:eastAsia="zh-TW"/>
              </w:rPr>
              <w:t>设计</w:t>
            </w:r>
          </w:p>
        </w:tc>
      </w:tr>
      <w:tr w:rsidR="000D11A7" w:rsidTr="00C438CB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A7" w:rsidRDefault="000D11A7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615ECD" w:rsidRDefault="00615ECD">
            <w:pPr>
              <w:rPr>
                <w:rFonts w:eastAsiaTheme="minorEastAsia"/>
                <w:sz w:val="24"/>
                <w:szCs w:val="24"/>
                <w:lang w:val="zh-TW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113157">
              <w:rPr>
                <w:rFonts w:eastAsiaTheme="minorEastAsia" w:hint="eastAsia"/>
                <w:sz w:val="24"/>
                <w:szCs w:val="24"/>
              </w:rPr>
              <w:t>、</w:t>
            </w:r>
            <w:r w:rsidR="00407FEC">
              <w:rPr>
                <w:rFonts w:eastAsiaTheme="minorEastAsia" w:hint="eastAsia"/>
                <w:sz w:val="24"/>
                <w:szCs w:val="24"/>
              </w:rPr>
              <w:t>改编故事，新编乌鸦喝水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615E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615ECD" w:rsidRDefault="00BA791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作业</w:t>
            </w:r>
            <w:r w:rsidR="00615ECD">
              <w:rPr>
                <w:rFonts w:eastAsiaTheme="minorEastAsia" w:hint="eastAsia"/>
              </w:rPr>
              <w:t>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65C2A" w:rsidRDefault="00F016E9" w:rsidP="00C65C2A">
            <w:pPr>
              <w:rPr>
                <w:rFonts w:eastAsiaTheme="minorEastAsia"/>
              </w:rPr>
            </w:pPr>
            <w:r w:rsidRPr="00F016E9">
              <w:rPr>
                <w:rFonts w:eastAsiaTheme="minorEastAsia" w:hint="eastAsia"/>
              </w:rPr>
              <w:t>小蜗牛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70680E" w:rsidRDefault="002C0575" w:rsidP="0043119B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1</w:t>
            </w:r>
            <w:r w:rsidR="00113157">
              <w:rPr>
                <w:rFonts w:eastAsiaTheme="minorEastAsia" w:hint="eastAsia"/>
                <w:sz w:val="24"/>
                <w:szCs w:val="24"/>
              </w:rPr>
              <w:t>、</w:t>
            </w:r>
            <w:r w:rsidR="0043119B">
              <w:rPr>
                <w:rFonts w:eastAsiaTheme="minorEastAsia" w:hint="eastAsia"/>
                <w:sz w:val="24"/>
                <w:szCs w:val="24"/>
              </w:rPr>
              <w:t>多媒体课件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407FE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4B1A09" w:rsidRDefault="004B1A0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学习活动设计</w:t>
            </w:r>
          </w:p>
        </w:tc>
      </w:tr>
      <w:tr w:rsidR="000D11A7" w:rsidTr="00C438CB">
        <w:trPr>
          <w:trHeight w:val="398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A7" w:rsidRDefault="000D11A7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A66C7D" w:rsidRDefault="00184502" w:rsidP="0043119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 w:hint="eastAsia"/>
              </w:rPr>
              <w:t>、</w:t>
            </w:r>
            <w:r w:rsidR="00407FEC">
              <w:rPr>
                <w:rFonts w:eastAsiaTheme="minorEastAsia" w:hint="eastAsia"/>
              </w:rPr>
              <w:t>蜗牛知识介绍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407FE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407FEC" w:rsidRDefault="002C0575">
            <w:pPr>
              <w:jc w:val="center"/>
            </w:pPr>
            <w:r w:rsidRPr="00407FEC">
              <w:rPr>
                <w:lang w:val="zh-TW" w:eastAsia="zh-TW"/>
              </w:rPr>
              <w:t>学习活动设计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A7" w:rsidRDefault="000D11A7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70680E" w:rsidRDefault="00C438CB" w:rsidP="001845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、</w:t>
            </w:r>
            <w:proofErr w:type="gramStart"/>
            <w:r w:rsidR="00407FEC">
              <w:rPr>
                <w:rFonts w:eastAsiaTheme="minorEastAsia" w:hint="eastAsia"/>
              </w:rPr>
              <w:t>运用借图猜想</w:t>
            </w:r>
            <w:proofErr w:type="gramEnd"/>
            <w:r w:rsidR="00407FEC">
              <w:rPr>
                <w:rFonts w:eastAsiaTheme="minorEastAsia" w:hint="eastAsia"/>
              </w:rPr>
              <w:t>方法练习说话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C438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C438CB" w:rsidRDefault="00C438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作业设计</w:t>
            </w:r>
          </w:p>
        </w:tc>
      </w:tr>
      <w:tr w:rsidR="00F016E9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016E9" w:rsidRDefault="00F016E9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E9" w:rsidRDefault="00F016E9">
            <w:pPr>
              <w:rPr>
                <w:rFonts w:eastAsiaTheme="minorEastAsia"/>
              </w:rPr>
            </w:pPr>
            <w:r>
              <w:rPr>
                <w:rFonts w:hint="eastAsia"/>
              </w:rPr>
              <w:t>口语交际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F016E9" w:rsidRDefault="00F016E9">
            <w:r w:rsidRPr="00F016E9">
              <w:rPr>
                <w:rFonts w:hint="eastAsia"/>
              </w:rPr>
              <w:t>小兔运南瓜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Default="00407FEC" w:rsidP="001845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多媒体课件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Default="00F016E9">
            <w:pPr>
              <w:jc w:val="center"/>
              <w:rPr>
                <w:rFonts w:eastAsiaTheme="minorEastAsi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6E9" w:rsidRDefault="00F016E9">
            <w:pPr>
              <w:jc w:val="center"/>
              <w:rPr>
                <w:rFonts w:eastAsiaTheme="minorEastAsia"/>
              </w:rPr>
            </w:pP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184502" w:rsidRDefault="002C0575" w:rsidP="00113157">
            <w:pPr>
              <w:ind w:firstLineChars="50" w:firstLine="105"/>
              <w:rPr>
                <w:rFonts w:eastAsiaTheme="minorEastAsia"/>
              </w:rPr>
            </w:pPr>
            <w:r>
              <w:rPr>
                <w:lang w:val="zh-TW" w:eastAsia="zh-TW"/>
              </w:rPr>
              <w:t>语文园地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4B1A09" w:rsidRDefault="002C0575" w:rsidP="00113157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1</w:t>
            </w:r>
            <w:r w:rsidR="00113157">
              <w:rPr>
                <w:rFonts w:eastAsiaTheme="minorEastAsia" w:hint="eastAsia"/>
                <w:sz w:val="24"/>
                <w:szCs w:val="24"/>
              </w:rPr>
              <w:t>、</w:t>
            </w:r>
            <w:r w:rsidR="00C438C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多媒体课件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E0203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作业设计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A7" w:rsidRDefault="000D11A7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B003F0" w:rsidRDefault="002C0575" w:rsidP="00184502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2</w:t>
            </w:r>
            <w:r w:rsidR="00E0203D" w:rsidRPr="00B003F0">
              <w:rPr>
                <w:rFonts w:eastAsiaTheme="minorEastAsia"/>
              </w:rPr>
              <w:t xml:space="preserve"> </w:t>
            </w:r>
            <w:r w:rsidR="00113157">
              <w:rPr>
                <w:rFonts w:eastAsiaTheme="minorEastAsia" w:hint="eastAsia"/>
              </w:rPr>
              <w:t>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A82D9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B003F0" w:rsidRDefault="00B003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  <w:szCs w:val="24"/>
                <w:lang w:val="zh-TW"/>
              </w:rPr>
              <w:t>学习活动设计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单元资源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C2A" w:rsidRDefault="0078288B" w:rsidP="00C65C2A">
            <w:pPr>
              <w:jc w:val="left"/>
            </w:pPr>
            <w:r>
              <w:rPr>
                <w:rFonts w:eastAsiaTheme="minorEastAsia" w:hint="eastAsia"/>
              </w:rPr>
              <w:t xml:space="preserve"> </w:t>
            </w:r>
          </w:p>
          <w:p w:rsidR="0078288B" w:rsidRDefault="0078288B" w:rsidP="000C64BE">
            <w:pPr>
              <w:jc w:val="left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F013E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学习活动设计</w:t>
            </w:r>
          </w:p>
        </w:tc>
      </w:tr>
      <w:tr w:rsidR="000D11A7" w:rsidTr="00C438CB">
        <w:trPr>
          <w:trHeight w:val="350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11A7" w:rsidRDefault="000D11A7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88B" w:rsidRPr="00E0203D" w:rsidRDefault="0078288B" w:rsidP="00C65C2A">
            <w:pPr>
              <w:rPr>
                <w:rFonts w:eastAsiaTheme="minorEastAsi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Pr="00970C62" w:rsidRDefault="00F013E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1A7" w:rsidRDefault="002C0575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学习活动设计</w:t>
            </w:r>
          </w:p>
        </w:tc>
      </w:tr>
    </w:tbl>
    <w:p w:rsidR="000D11A7" w:rsidRDefault="000D11A7">
      <w:pPr>
        <w:pStyle w:val="2"/>
      </w:pPr>
    </w:p>
    <w:p w:rsidR="000D11A7" w:rsidRDefault="002C0575">
      <w:pP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</w:pPr>
      <w:r>
        <w:rPr>
          <w:rFonts w:ascii="楷体" w:eastAsia="楷体" w:hAnsi="楷体" w:cs="楷体"/>
          <w:color w:val="FF0000"/>
          <w:sz w:val="24"/>
          <w:szCs w:val="24"/>
          <w:u w:color="FF0000"/>
          <w:lang w:val="zh-TW" w:eastAsia="zh-TW"/>
        </w:rPr>
        <w:t>说明：资源内容可为图片、文章或视频素材。对应模块为学习活动设计或作业设计。</w:t>
      </w:r>
    </w:p>
    <w:sectPr w:rsidR="000D11A7" w:rsidSect="000D11A7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80" w:rsidRDefault="004E7280" w:rsidP="000D11A7">
      <w:r>
        <w:separator/>
      </w:r>
    </w:p>
  </w:endnote>
  <w:endnote w:type="continuationSeparator" w:id="0">
    <w:p w:rsidR="004E7280" w:rsidRDefault="004E7280" w:rsidP="000D1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80" w:rsidRDefault="004E7280" w:rsidP="000D11A7">
      <w:r>
        <w:separator/>
      </w:r>
    </w:p>
  </w:footnote>
  <w:footnote w:type="continuationSeparator" w:id="0">
    <w:p w:rsidR="004E7280" w:rsidRDefault="004E7280" w:rsidP="000D1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6F8"/>
    <w:multiLevelType w:val="hybridMultilevel"/>
    <w:tmpl w:val="50F68416"/>
    <w:lvl w:ilvl="0" w:tplc="121E8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0E1E5C"/>
    <w:multiLevelType w:val="hybridMultilevel"/>
    <w:tmpl w:val="E70EA1CC"/>
    <w:lvl w:ilvl="0" w:tplc="E7600930">
      <w:start w:val="3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5A6A67"/>
    <w:multiLevelType w:val="hybridMultilevel"/>
    <w:tmpl w:val="C2CC8D44"/>
    <w:lvl w:ilvl="0" w:tplc="AABA14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200D48"/>
    <w:multiLevelType w:val="hybridMultilevel"/>
    <w:tmpl w:val="9EFA5768"/>
    <w:lvl w:ilvl="0" w:tplc="CDB4100C">
      <w:start w:val="1"/>
      <w:numFmt w:val="decimal"/>
      <w:lvlText w:val="%1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DAD85C">
      <w:start w:val="1"/>
      <w:numFmt w:val="decimal"/>
      <w:lvlText w:val="%2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267EB6">
      <w:start w:val="1"/>
      <w:numFmt w:val="decimal"/>
      <w:lvlText w:val="%3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749FE8">
      <w:start w:val="1"/>
      <w:numFmt w:val="decimal"/>
      <w:lvlText w:val="%4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6E3B84">
      <w:start w:val="1"/>
      <w:numFmt w:val="decimal"/>
      <w:lvlText w:val="%5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144CDE">
      <w:start w:val="1"/>
      <w:numFmt w:val="decimal"/>
      <w:lvlText w:val="%6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D2C006">
      <w:start w:val="1"/>
      <w:numFmt w:val="decimal"/>
      <w:lvlText w:val="%7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50110E">
      <w:start w:val="1"/>
      <w:numFmt w:val="decimal"/>
      <w:lvlText w:val="%8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41D6E">
      <w:start w:val="1"/>
      <w:numFmt w:val="decimal"/>
      <w:lvlText w:val="%9."/>
      <w:lvlJc w:val="left"/>
      <w:pPr>
        <w:tabs>
          <w:tab w:val="left" w:pos="312"/>
          <w:tab w:val="num" w:pos="840"/>
        </w:tabs>
        <w:ind w:left="4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2F13245"/>
    <w:multiLevelType w:val="hybridMultilevel"/>
    <w:tmpl w:val="85324CD6"/>
    <w:lvl w:ilvl="0" w:tplc="50BA82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8D4A1E"/>
    <w:multiLevelType w:val="hybridMultilevel"/>
    <w:tmpl w:val="5C661710"/>
    <w:lvl w:ilvl="0" w:tplc="01CAE60E">
      <w:start w:val="3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546A83"/>
    <w:multiLevelType w:val="hybridMultilevel"/>
    <w:tmpl w:val="3DAEBFA6"/>
    <w:lvl w:ilvl="0" w:tplc="43DE1704">
      <w:start w:val="1"/>
      <w:numFmt w:val="decimal"/>
      <w:lvlText w:val="%1、"/>
      <w:lvlJc w:val="left"/>
      <w:pPr>
        <w:ind w:left="34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1A7"/>
    <w:rsid w:val="0002714F"/>
    <w:rsid w:val="00036904"/>
    <w:rsid w:val="00045D9F"/>
    <w:rsid w:val="00054669"/>
    <w:rsid w:val="0005783D"/>
    <w:rsid w:val="00063601"/>
    <w:rsid w:val="00077A80"/>
    <w:rsid w:val="00097F87"/>
    <w:rsid w:val="000B0E15"/>
    <w:rsid w:val="000C64BE"/>
    <w:rsid w:val="000C77C0"/>
    <w:rsid w:val="000D11A7"/>
    <w:rsid w:val="00113157"/>
    <w:rsid w:val="00147F70"/>
    <w:rsid w:val="001606FE"/>
    <w:rsid w:val="00161839"/>
    <w:rsid w:val="00166C41"/>
    <w:rsid w:val="00184502"/>
    <w:rsid w:val="00185DCB"/>
    <w:rsid w:val="001A00C1"/>
    <w:rsid w:val="001A508F"/>
    <w:rsid w:val="001B14C2"/>
    <w:rsid w:val="001D5BAF"/>
    <w:rsid w:val="001F74F2"/>
    <w:rsid w:val="00201CC7"/>
    <w:rsid w:val="00213E59"/>
    <w:rsid w:val="00223FE7"/>
    <w:rsid w:val="0024175E"/>
    <w:rsid w:val="00242E04"/>
    <w:rsid w:val="002511BE"/>
    <w:rsid w:val="0029073A"/>
    <w:rsid w:val="002C0575"/>
    <w:rsid w:val="002C4B08"/>
    <w:rsid w:val="002C7F66"/>
    <w:rsid w:val="002F5970"/>
    <w:rsid w:val="00325883"/>
    <w:rsid w:val="00327123"/>
    <w:rsid w:val="00355430"/>
    <w:rsid w:val="003655FE"/>
    <w:rsid w:val="0037661F"/>
    <w:rsid w:val="00380BD8"/>
    <w:rsid w:val="00381D97"/>
    <w:rsid w:val="003918D3"/>
    <w:rsid w:val="00392F58"/>
    <w:rsid w:val="003B6A17"/>
    <w:rsid w:val="003B6E34"/>
    <w:rsid w:val="00407FEC"/>
    <w:rsid w:val="0041603D"/>
    <w:rsid w:val="00420FAB"/>
    <w:rsid w:val="0043119B"/>
    <w:rsid w:val="00471F1C"/>
    <w:rsid w:val="00475799"/>
    <w:rsid w:val="00475BC0"/>
    <w:rsid w:val="004B1A09"/>
    <w:rsid w:val="004D1D5C"/>
    <w:rsid w:val="004E5D12"/>
    <w:rsid w:val="004E7280"/>
    <w:rsid w:val="0050573C"/>
    <w:rsid w:val="00543BD3"/>
    <w:rsid w:val="00546AA7"/>
    <w:rsid w:val="00567BF8"/>
    <w:rsid w:val="005737A1"/>
    <w:rsid w:val="00592A46"/>
    <w:rsid w:val="00593D98"/>
    <w:rsid w:val="005C1C5D"/>
    <w:rsid w:val="005C30B9"/>
    <w:rsid w:val="005D7ACA"/>
    <w:rsid w:val="00615ECD"/>
    <w:rsid w:val="006177F1"/>
    <w:rsid w:val="0064130E"/>
    <w:rsid w:val="0065498B"/>
    <w:rsid w:val="00661898"/>
    <w:rsid w:val="0067548D"/>
    <w:rsid w:val="00677B80"/>
    <w:rsid w:val="00690AA5"/>
    <w:rsid w:val="006A4BB9"/>
    <w:rsid w:val="006F618F"/>
    <w:rsid w:val="00701A32"/>
    <w:rsid w:val="0070680E"/>
    <w:rsid w:val="00714925"/>
    <w:rsid w:val="00743CA7"/>
    <w:rsid w:val="007645EA"/>
    <w:rsid w:val="00767A7C"/>
    <w:rsid w:val="00777062"/>
    <w:rsid w:val="0078288B"/>
    <w:rsid w:val="007F781A"/>
    <w:rsid w:val="008016EF"/>
    <w:rsid w:val="00804A1A"/>
    <w:rsid w:val="00805AF9"/>
    <w:rsid w:val="0081718B"/>
    <w:rsid w:val="008613F7"/>
    <w:rsid w:val="00875ED9"/>
    <w:rsid w:val="00892002"/>
    <w:rsid w:val="00901C36"/>
    <w:rsid w:val="00911980"/>
    <w:rsid w:val="00953AD1"/>
    <w:rsid w:val="00956562"/>
    <w:rsid w:val="00970C62"/>
    <w:rsid w:val="00971583"/>
    <w:rsid w:val="009A0E9B"/>
    <w:rsid w:val="009A7760"/>
    <w:rsid w:val="009B14D1"/>
    <w:rsid w:val="009C04FB"/>
    <w:rsid w:val="00A0577D"/>
    <w:rsid w:val="00A11F86"/>
    <w:rsid w:val="00A54C6F"/>
    <w:rsid w:val="00A66C7D"/>
    <w:rsid w:val="00A82D91"/>
    <w:rsid w:val="00AA0CCA"/>
    <w:rsid w:val="00AD5737"/>
    <w:rsid w:val="00AE0B36"/>
    <w:rsid w:val="00B000A6"/>
    <w:rsid w:val="00B003F0"/>
    <w:rsid w:val="00B16829"/>
    <w:rsid w:val="00B34228"/>
    <w:rsid w:val="00B66242"/>
    <w:rsid w:val="00B73596"/>
    <w:rsid w:val="00B94FBD"/>
    <w:rsid w:val="00BA7913"/>
    <w:rsid w:val="00BC6481"/>
    <w:rsid w:val="00C02265"/>
    <w:rsid w:val="00C2395A"/>
    <w:rsid w:val="00C26916"/>
    <w:rsid w:val="00C33D2F"/>
    <w:rsid w:val="00C438CB"/>
    <w:rsid w:val="00C52891"/>
    <w:rsid w:val="00C65C2A"/>
    <w:rsid w:val="00C71995"/>
    <w:rsid w:val="00C75630"/>
    <w:rsid w:val="00C90CBA"/>
    <w:rsid w:val="00C92DA6"/>
    <w:rsid w:val="00CA6351"/>
    <w:rsid w:val="00CF0E3E"/>
    <w:rsid w:val="00D56A56"/>
    <w:rsid w:val="00D61731"/>
    <w:rsid w:val="00DE0CAB"/>
    <w:rsid w:val="00DE0D12"/>
    <w:rsid w:val="00DF494E"/>
    <w:rsid w:val="00E0203D"/>
    <w:rsid w:val="00E2359D"/>
    <w:rsid w:val="00E639A0"/>
    <w:rsid w:val="00E654C2"/>
    <w:rsid w:val="00E667D1"/>
    <w:rsid w:val="00E958B2"/>
    <w:rsid w:val="00EB7CEF"/>
    <w:rsid w:val="00EF4C6F"/>
    <w:rsid w:val="00F013E6"/>
    <w:rsid w:val="00F016E9"/>
    <w:rsid w:val="00F03EAA"/>
    <w:rsid w:val="00F206E6"/>
    <w:rsid w:val="00F33076"/>
    <w:rsid w:val="00F728E8"/>
    <w:rsid w:val="00F8574A"/>
    <w:rsid w:val="00FC32EF"/>
    <w:rsid w:val="00FC65A7"/>
    <w:rsid w:val="00FD242E"/>
    <w:rsid w:val="00FD4D2A"/>
    <w:rsid w:val="00FE2F45"/>
    <w:rsid w:val="00FF0771"/>
    <w:rsid w:val="00FF0C5D"/>
    <w:rsid w:val="00FF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1A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1">
    <w:name w:val="heading 1"/>
    <w:next w:val="a"/>
    <w:rsid w:val="000D11A7"/>
    <w:pPr>
      <w:widowControl w:val="0"/>
      <w:ind w:left="100" w:right="100" w:firstLine="200"/>
      <w:jc w:val="center"/>
      <w:outlineLvl w:val="0"/>
    </w:pPr>
    <w:rPr>
      <w:rFonts w:ascii="华文新魏" w:eastAsia="华文新魏" w:hAnsi="华文新魏" w:cs="华文新魏"/>
      <w:color w:val="000000"/>
      <w:kern w:val="2"/>
      <w:sz w:val="48"/>
      <w:szCs w:val="48"/>
      <w:u w:color="000000"/>
    </w:rPr>
  </w:style>
  <w:style w:type="paragraph" w:styleId="2">
    <w:name w:val="heading 2"/>
    <w:next w:val="a"/>
    <w:rsid w:val="000D11A7"/>
    <w:pPr>
      <w:widowControl w:val="0"/>
      <w:jc w:val="center"/>
      <w:outlineLvl w:val="1"/>
    </w:pPr>
    <w:rPr>
      <w:rFonts w:ascii="微软雅黑" w:eastAsia="微软雅黑" w:hAnsi="微软雅黑" w:cs="微软雅黑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1A7"/>
    <w:rPr>
      <w:u w:val="single"/>
    </w:rPr>
  </w:style>
  <w:style w:type="table" w:customStyle="1" w:styleId="TableNormal">
    <w:name w:val="Table Normal"/>
    <w:rsid w:val="000D1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D11A7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题注1"/>
    <w:rsid w:val="000D11A7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zh-CN"/>
    </w:rPr>
  </w:style>
  <w:style w:type="paragraph" w:styleId="a5">
    <w:name w:val="header"/>
    <w:basedOn w:val="a"/>
    <w:link w:val="Char"/>
    <w:uiPriority w:val="99"/>
    <w:unhideWhenUsed/>
    <w:rsid w:val="00B6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6242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B6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6242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34"/>
    <w:qFormat/>
    <w:rsid w:val="00875E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1A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1">
    <w:name w:val="heading 1"/>
    <w:next w:val="a"/>
    <w:rsid w:val="000D11A7"/>
    <w:pPr>
      <w:widowControl w:val="0"/>
      <w:ind w:left="100" w:right="100" w:firstLine="200"/>
      <w:jc w:val="center"/>
      <w:outlineLvl w:val="0"/>
    </w:pPr>
    <w:rPr>
      <w:rFonts w:ascii="华文新魏" w:eastAsia="华文新魏" w:hAnsi="华文新魏" w:cs="华文新魏"/>
      <w:color w:val="000000"/>
      <w:kern w:val="2"/>
      <w:sz w:val="48"/>
      <w:szCs w:val="48"/>
      <w:u w:color="000000"/>
    </w:rPr>
  </w:style>
  <w:style w:type="paragraph" w:styleId="2">
    <w:name w:val="heading 2"/>
    <w:next w:val="a"/>
    <w:rsid w:val="000D11A7"/>
    <w:pPr>
      <w:widowControl w:val="0"/>
      <w:jc w:val="center"/>
      <w:outlineLvl w:val="1"/>
    </w:pPr>
    <w:rPr>
      <w:rFonts w:ascii="微软雅黑" w:eastAsia="微软雅黑" w:hAnsi="微软雅黑" w:cs="微软雅黑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1A7"/>
    <w:rPr>
      <w:u w:val="single"/>
    </w:rPr>
  </w:style>
  <w:style w:type="table" w:customStyle="1" w:styleId="TableNormal">
    <w:name w:val="Table Normal"/>
    <w:rsid w:val="000D1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D11A7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题注1"/>
    <w:rsid w:val="000D11A7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zh-CN"/>
    </w:rPr>
  </w:style>
  <w:style w:type="paragraph" w:styleId="a5">
    <w:name w:val="header"/>
    <w:basedOn w:val="a"/>
    <w:link w:val="Char"/>
    <w:uiPriority w:val="99"/>
    <w:unhideWhenUsed/>
    <w:rsid w:val="00B6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6242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B6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6242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34"/>
    <w:qFormat/>
    <w:rsid w:val="00875E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32A9-DE0D-4D39-8CF1-3FB26704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15</cp:revision>
  <dcterms:created xsi:type="dcterms:W3CDTF">2019-12-11T14:13:00Z</dcterms:created>
  <dcterms:modified xsi:type="dcterms:W3CDTF">2020-08-18T02:38:00Z</dcterms:modified>
</cp:coreProperties>
</file>